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du wp14">
  <w:body>
    <w:p w:rsidR="000A1B62" w:rsidP="36585D86" w:rsidRDefault="1C60F674" w14:paraId="658B3122" w14:textId="76C0C4AB">
      <w:pPr>
        <w:jc w:val="center"/>
        <w:rPr>
          <w:b w:val="1"/>
          <w:bCs w:val="1"/>
          <w:sz w:val="28"/>
          <w:szCs w:val="28"/>
        </w:rPr>
      </w:pPr>
      <w:r w:rsidRPr="36585D86" w:rsidR="4196576F">
        <w:rPr>
          <w:b w:val="1"/>
          <w:bCs w:val="1"/>
          <w:sz w:val="28"/>
          <w:szCs w:val="28"/>
        </w:rPr>
        <w:t xml:space="preserve">O365: Setting up Multifactor Authentication (MFA) </w:t>
      </w:r>
    </w:p>
    <w:p w:rsidR="78029743" w:rsidRDefault="78029743" w14:paraId="0584FE96" w14:textId="2B9797F1"/>
    <w:p w:rsidR="1C60F674" w:rsidP="78029743" w:rsidRDefault="1C60F674" w14:paraId="59B75D59" w14:textId="12BE4BFD">
      <w:r>
        <w:t>Starting Saturday June 8</w:t>
      </w:r>
      <w:r w:rsidRPr="78029743">
        <w:rPr>
          <w:vertAlign w:val="superscript"/>
        </w:rPr>
        <w:t>th</w:t>
      </w:r>
      <w:r>
        <w:t xml:space="preserve"> MFA will be enabled</w:t>
      </w:r>
      <w:r w:rsidR="5FEC80AA">
        <w:t>/required</w:t>
      </w:r>
      <w:r>
        <w:t xml:space="preserve"> on MMCD M365 accounts</w:t>
      </w:r>
      <w:r w:rsidR="7FBEA869">
        <w:t xml:space="preserve"> (also known as O365 and office.com)</w:t>
      </w:r>
      <w:r>
        <w:t xml:space="preserve">.  </w:t>
      </w:r>
    </w:p>
    <w:p w:rsidR="78029743" w:rsidP="78029743" w:rsidRDefault="78029743" w14:paraId="5D02E2EB" w14:textId="413633DC"/>
    <w:p w:rsidR="187768BD" w:rsidP="78029743" w:rsidRDefault="187768BD" w14:paraId="66BF1792" w14:textId="3357A156">
      <w:r w:rsidR="1406AE1A">
        <w:rPr/>
        <w:t>At least two methods need to be set</w:t>
      </w:r>
      <w:r w:rsidR="1BFBCCE8">
        <w:rPr/>
        <w:t xml:space="preserve"> </w:t>
      </w:r>
      <w:r w:rsidR="1406AE1A">
        <w:rPr/>
        <w:t>up/</w:t>
      </w:r>
      <w:r w:rsidR="1406AE1A">
        <w:rPr/>
        <w:t>synced</w:t>
      </w:r>
      <w:r w:rsidR="1406AE1A">
        <w:rPr/>
        <w:t xml:space="preserve"> </w:t>
      </w:r>
      <w:r w:rsidR="5D346BAB">
        <w:rPr/>
        <w:t>with your</w:t>
      </w:r>
      <w:r w:rsidR="1406AE1A">
        <w:rPr/>
        <w:t xml:space="preserve"> </w:t>
      </w:r>
      <w:r w:rsidR="69B9E570">
        <w:rPr/>
        <w:t xml:space="preserve">M365 </w:t>
      </w:r>
      <w:r w:rsidR="1406AE1A">
        <w:rPr/>
        <w:t>account</w:t>
      </w:r>
      <w:r w:rsidR="4E8F2F4F">
        <w:rPr/>
        <w:t xml:space="preserve">. </w:t>
      </w:r>
      <w:r w:rsidR="1406AE1A">
        <w:rPr/>
        <w:t>One of those methods must be the setup of the MS Authenticator app.</w:t>
      </w:r>
    </w:p>
    <w:p w:rsidR="78029743" w:rsidP="78029743" w:rsidRDefault="78029743" w14:paraId="0CB08CB6" w14:textId="40F4A1DF">
      <w:pPr>
        <w:pStyle w:val="ListParagraph"/>
      </w:pPr>
    </w:p>
    <w:p w:rsidR="491CCF5C" w:rsidP="78029743" w:rsidRDefault="491CCF5C" w14:paraId="4F2C9611" w14:textId="7FB07BAB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78029743">
        <w:rPr>
          <w:b/>
          <w:bCs/>
          <w:u w:val="single"/>
        </w:rPr>
        <w:t xml:space="preserve">MFA </w:t>
      </w:r>
      <w:r w:rsidRPr="78029743" w:rsidR="2344D154">
        <w:rPr>
          <w:b/>
          <w:bCs/>
          <w:u w:val="single"/>
        </w:rPr>
        <w:t xml:space="preserve">Method </w:t>
      </w:r>
      <w:r w:rsidRPr="78029743" w:rsidR="7DA2F53A">
        <w:rPr>
          <w:b/>
          <w:bCs/>
          <w:u w:val="single"/>
        </w:rPr>
        <w:t>Require</w:t>
      </w:r>
      <w:r w:rsidRPr="78029743" w:rsidR="4EA99CE2">
        <w:rPr>
          <w:b/>
          <w:bCs/>
          <w:u w:val="single"/>
        </w:rPr>
        <w:t>ments</w:t>
      </w:r>
      <w:r w:rsidRPr="78029743" w:rsidR="7DA2F53A">
        <w:rPr>
          <w:b/>
          <w:bCs/>
          <w:u w:val="single"/>
        </w:rPr>
        <w:t xml:space="preserve">: </w:t>
      </w:r>
    </w:p>
    <w:p w:rsidR="7DA2F53A" w:rsidP="78029743" w:rsidRDefault="7DA2F53A" w14:paraId="4D19CFA8" w14:textId="06900298">
      <w:pPr>
        <w:pStyle w:val="ListParagraph"/>
        <w:numPr>
          <w:ilvl w:val="1"/>
          <w:numId w:val="10"/>
        </w:numPr>
      </w:pPr>
      <w:r>
        <w:t>MS Authenticator App</w:t>
      </w:r>
      <w:r w:rsidR="737F9D86">
        <w:t xml:space="preserve"> (minimum 1 phone)</w:t>
      </w:r>
      <w:r>
        <w:t xml:space="preserve"> -</w:t>
      </w:r>
    </w:p>
    <w:p w:rsidR="7DA2F53A" w:rsidP="78029743" w:rsidRDefault="7DA2F53A" w14:paraId="2CC99893" w14:textId="2609E43D">
      <w:pPr>
        <w:pStyle w:val="ListParagraph"/>
        <w:numPr>
          <w:ilvl w:val="2"/>
          <w:numId w:val="10"/>
        </w:numPr>
      </w:pPr>
      <w:r>
        <w:t>Any staff issued a District Cellphone need</w:t>
      </w:r>
      <w:r w:rsidR="4E543F04">
        <w:t>s</w:t>
      </w:r>
      <w:r>
        <w:t xml:space="preserve"> to sync the MS Authenticator app on their issued phone with their </w:t>
      </w:r>
      <w:r w:rsidR="1121080B">
        <w:t xml:space="preserve">M365 </w:t>
      </w:r>
      <w:r>
        <w:t xml:space="preserve">account. </w:t>
      </w:r>
    </w:p>
    <w:p w:rsidR="32C6AEBC" w:rsidP="78029743" w:rsidRDefault="32C6AEBC" w14:paraId="76DF94DB" w14:textId="3D14F926">
      <w:pPr>
        <w:pStyle w:val="ListParagraph"/>
        <w:numPr>
          <w:ilvl w:val="2"/>
          <w:numId w:val="10"/>
        </w:numPr>
      </w:pPr>
      <w:r>
        <w:t>Staff are authorized</w:t>
      </w:r>
      <w:r w:rsidR="78C03A08">
        <w:t xml:space="preserve"> </w:t>
      </w:r>
      <w:r>
        <w:t xml:space="preserve">to </w:t>
      </w:r>
      <w:r w:rsidR="74EEDF4F">
        <w:t>use the Microsoft Authenticator app</w:t>
      </w:r>
      <w:r w:rsidR="7FEB7B32">
        <w:t xml:space="preserve"> </w:t>
      </w:r>
      <w:r w:rsidR="3886B0F1">
        <w:t>(</w:t>
      </w:r>
      <w:r w:rsidR="7FEB7B32">
        <w:t>or 3</w:t>
      </w:r>
      <w:r w:rsidRPr="78029743" w:rsidR="7FEB7B32">
        <w:rPr>
          <w:vertAlign w:val="superscript"/>
        </w:rPr>
        <w:t>rd</w:t>
      </w:r>
      <w:r w:rsidR="7FEB7B32">
        <w:t xml:space="preserve"> party apps</w:t>
      </w:r>
      <w:r w:rsidR="56634CC4">
        <w:t>)</w:t>
      </w:r>
      <w:r w:rsidR="74EEDF4F">
        <w:t xml:space="preserve"> on personal phones.</w:t>
      </w:r>
    </w:p>
    <w:p w:rsidR="74EEDF4F" w:rsidP="78029743" w:rsidRDefault="74EEDF4F" w14:paraId="24A6C1A0" w14:textId="10E33572">
      <w:pPr>
        <w:pStyle w:val="ListParagraph"/>
        <w:numPr>
          <w:ilvl w:val="2"/>
          <w:numId w:val="10"/>
        </w:numPr>
      </w:pPr>
      <w:r>
        <w:t>Staff are authorized to use an additional Authenticator app of their choice</w:t>
      </w:r>
      <w:r w:rsidR="59758108">
        <w:t xml:space="preserve"> ...</w:t>
      </w:r>
      <w:r>
        <w:t xml:space="preserve"> as long as you also </w:t>
      </w:r>
      <w:r w:rsidR="7A8E99F9">
        <w:t>set up</w:t>
      </w:r>
      <w:r>
        <w:t xml:space="preserve"> the MS Authenticator app</w:t>
      </w:r>
      <w:r w:rsidR="5BDBF7CE">
        <w:t xml:space="preserve"> o</w:t>
      </w:r>
      <w:r w:rsidR="67C526E3">
        <w:t>n at least one phone.</w:t>
      </w:r>
    </w:p>
    <w:p w:rsidR="4C3F0ECD" w:rsidP="78029743" w:rsidRDefault="4C3F0ECD" w14:paraId="6ACCB261" w14:textId="2D2FCDD2">
      <w:pPr>
        <w:pStyle w:val="ListParagraph"/>
        <w:numPr>
          <w:ilvl w:val="3"/>
          <w:numId w:val="10"/>
        </w:numPr>
      </w:pPr>
      <w:r>
        <w:t>MS no longer provides a list of supported 3</w:t>
      </w:r>
      <w:r w:rsidRPr="78029743">
        <w:rPr>
          <w:vertAlign w:val="superscript"/>
        </w:rPr>
        <w:t>rd</w:t>
      </w:r>
      <w:r>
        <w:t xml:space="preserve"> party apps and IT will not be able to provide support</w:t>
      </w:r>
      <w:r w:rsidR="4C1A644E">
        <w:t xml:space="preserve"> for them</w:t>
      </w:r>
      <w:r>
        <w:t>.</w:t>
      </w:r>
    </w:p>
    <w:p w:rsidR="49F401FE" w:rsidP="78029743" w:rsidRDefault="49F401FE" w14:paraId="798FE1D3" w14:textId="282E70DC">
      <w:pPr>
        <w:pStyle w:val="ListParagraph"/>
        <w:numPr>
          <w:ilvl w:val="1"/>
          <w:numId w:val="10"/>
        </w:numPr>
      </w:pPr>
      <w:r>
        <w:t xml:space="preserve">At least one additional option </w:t>
      </w:r>
      <w:r w:rsidR="32998B1D">
        <w:t>(</w:t>
      </w:r>
      <w:r>
        <w:t>Text message or automated phone call</w:t>
      </w:r>
      <w:r w:rsidR="1177ABA1">
        <w:t>)</w:t>
      </w:r>
      <w:r>
        <w:t>.</w:t>
      </w:r>
    </w:p>
    <w:p w:rsidR="087D84A0" w:rsidP="78029743" w:rsidRDefault="087D84A0" w14:paraId="24507D4D" w14:textId="048EF5DF">
      <w:pPr>
        <w:pStyle w:val="ListParagraph"/>
        <w:numPr>
          <w:ilvl w:val="2"/>
          <w:numId w:val="10"/>
        </w:numPr>
        <w:rPr/>
      </w:pPr>
      <w:r w:rsidR="087D84A0">
        <w:rPr/>
        <w:t xml:space="preserve">While you can </w:t>
      </w:r>
      <w:r w:rsidR="584C73BB">
        <w:rPr/>
        <w:t>set up</w:t>
      </w:r>
      <w:r w:rsidR="087D84A0">
        <w:rPr/>
        <w:t xml:space="preserve"> multiple options, please make sure to avoid </w:t>
      </w:r>
      <w:r w:rsidRPr="70691075" w:rsidR="087D84A0">
        <w:rPr>
          <w:b w:val="1"/>
          <w:bCs w:val="1"/>
        </w:rPr>
        <w:t>ONLY</w:t>
      </w:r>
      <w:r w:rsidR="087D84A0">
        <w:rPr/>
        <w:t xml:space="preserve"> setting up MFA </w:t>
      </w:r>
      <w:r w:rsidR="309D2C54">
        <w:rPr/>
        <w:t xml:space="preserve">using </w:t>
      </w:r>
      <w:r w:rsidR="087D84A0">
        <w:rPr/>
        <w:t>1 cellphone/phone number.</w:t>
      </w:r>
    </w:p>
    <w:p w:rsidR="087D84A0" w:rsidP="78029743" w:rsidRDefault="087D84A0" w14:paraId="6EC3021B" w14:textId="19FF8295">
      <w:pPr>
        <w:pStyle w:val="ListParagraph"/>
        <w:numPr>
          <w:ilvl w:val="3"/>
          <w:numId w:val="10"/>
        </w:numPr>
        <w:rPr/>
      </w:pPr>
      <w:r w:rsidR="709828E3">
        <w:rPr/>
        <w:t>This minimizes the risk of not being able to access your account if you forget your District cellphone at home or more rarely are waiting on a replacement.</w:t>
      </w:r>
    </w:p>
    <w:p w:rsidR="36585D86" w:rsidP="36585D86" w:rsidRDefault="36585D86" w14:paraId="04395EEE" w14:textId="5F5A50CE">
      <w:pPr>
        <w:ind w:left="720"/>
      </w:pPr>
    </w:p>
    <w:p w:rsidR="6647D0D6" w:rsidP="36585D86" w:rsidRDefault="6647D0D6" w14:paraId="7B21FF62" w14:textId="7EC90A2C">
      <w:pPr>
        <w:ind w:left="720"/>
      </w:pPr>
      <w:r w:rsidR="6647D0D6">
        <w:rPr/>
        <w:t>** There are multiple options/ways to set up MFA</w:t>
      </w:r>
      <w:r w:rsidR="6647D0D6">
        <w:rPr/>
        <w:t xml:space="preserve">.  </w:t>
      </w:r>
      <w:r w:rsidR="6647D0D6">
        <w:rPr/>
        <w:t xml:space="preserve">This walkthrough </w:t>
      </w:r>
      <w:r w:rsidR="6647D0D6">
        <w:rPr/>
        <w:t>assists</w:t>
      </w:r>
      <w:r w:rsidR="6647D0D6">
        <w:rPr/>
        <w:t xml:space="preserve"> staff with basic MFA setups</w:t>
      </w:r>
      <w:r w:rsidR="6647D0D6">
        <w:rPr/>
        <w:t xml:space="preserve">.  </w:t>
      </w:r>
      <w:r w:rsidR="6647D0D6">
        <w:rPr/>
        <w:t xml:space="preserve">Not every step is listed to minimize length ... as many are self-explanatory or explicit instructions are listed during the setup process.  If you have any questions, please do not hesitate to </w:t>
      </w:r>
      <w:r w:rsidR="6647D0D6">
        <w:rPr/>
        <w:t>reach out to</w:t>
      </w:r>
      <w:r w:rsidR="6647D0D6">
        <w:rPr/>
        <w:t xml:space="preserve"> MMCD IT.</w:t>
      </w:r>
    </w:p>
    <w:p w:rsidR="36585D86" w:rsidP="36585D86" w:rsidRDefault="36585D86" w14:paraId="5F077BEB" w14:textId="4EC0B59B">
      <w:pPr>
        <w:pStyle w:val="Normal"/>
      </w:pPr>
    </w:p>
    <w:p w:rsidR="7386E008" w:rsidP="78029743" w:rsidRDefault="7386E008" w14:paraId="6EC47B99" w14:textId="2EC42F75">
      <w:pPr>
        <w:rPr>
          <w:b/>
          <w:bCs/>
          <w:u w:val="single"/>
        </w:rPr>
      </w:pPr>
      <w:r w:rsidRPr="62BFEA4C" w:rsidR="7386E008">
        <w:rPr>
          <w:b w:val="1"/>
          <w:bCs w:val="1"/>
          <w:u w:val="single"/>
        </w:rPr>
        <w:t>In This Walkthrough:</w:t>
      </w:r>
    </w:p>
    <w:p w:rsidR="108E2882" w:rsidP="62BFEA4C" w:rsidRDefault="108E2882" w14:paraId="5BCC636E" w14:textId="2B21BFA5">
      <w:pPr>
        <w:pStyle w:val="ListParagraph"/>
        <w:numPr>
          <w:ilvl w:val="0"/>
          <w:numId w:val="1"/>
        </w:numPr>
        <w:rPr/>
      </w:pPr>
      <w:hyperlink w:anchor="Required">
        <w:r w:rsidRPr="62BFEA4C" w:rsidR="108E2882">
          <w:rPr>
            <w:rStyle w:val="Hyperlink"/>
          </w:rPr>
          <w:t>Required and Recommended</w:t>
        </w:r>
      </w:hyperlink>
    </w:p>
    <w:p w:rsidR="7386E008" w:rsidP="78029743" w:rsidRDefault="00950F08" w14:paraId="3E1102B1" w14:textId="0654414F">
      <w:pPr>
        <w:pStyle w:val="ListParagraph"/>
        <w:numPr>
          <w:ilvl w:val="0"/>
          <w:numId w:val="1"/>
        </w:numPr>
        <w:rPr/>
      </w:pPr>
      <w:hyperlink w:anchor="Supported">
        <w:r w:rsidRPr="62BFEA4C" w:rsidR="52579CE4">
          <w:rPr>
            <w:rStyle w:val="Hyperlink"/>
          </w:rPr>
          <w:t>4 Supported Options Overview</w:t>
        </w:r>
      </w:hyperlink>
    </w:p>
    <w:p w:rsidR="7386E008" w:rsidP="78029743" w:rsidRDefault="00950F08" w14:paraId="4C1FD1F2" w14:textId="2F4B805B">
      <w:pPr>
        <w:pStyle w:val="ListParagraph"/>
        <w:numPr>
          <w:ilvl w:val="0"/>
          <w:numId w:val="1"/>
        </w:numPr>
        <w:rPr/>
      </w:pPr>
      <w:hyperlink w:anchor="M365SecuritySection">
        <w:r w:rsidRPr="62BFEA4C" w:rsidR="52579CE4">
          <w:rPr>
            <w:rStyle w:val="Hyperlink"/>
          </w:rPr>
          <w:t>M365 – Where to find/change MFA Options inside your account</w:t>
        </w:r>
      </w:hyperlink>
      <w:r w:rsidR="52579CE4">
        <w:rPr/>
        <w:t>.</w:t>
      </w:r>
    </w:p>
    <w:p w:rsidR="7386E008" w:rsidP="78029743" w:rsidRDefault="7386E008" w14:paraId="1D2C5FF3" w14:textId="2364717B">
      <w:pPr>
        <w:pStyle w:val="ListParagraph"/>
        <w:numPr>
          <w:ilvl w:val="0"/>
          <w:numId w:val="1"/>
        </w:numPr>
        <w:rPr/>
      </w:pPr>
      <w:hyperlink w:anchor="Basic">
        <w:r w:rsidRPr="70691075" w:rsidR="52579CE4">
          <w:rPr>
            <w:rStyle w:val="Hyperlink"/>
          </w:rPr>
          <w:t>Basic Walkthroughs per types</w:t>
        </w:r>
      </w:hyperlink>
    </w:p>
    <w:p w:rsidR="668CE96A" w:rsidP="36585D86" w:rsidRDefault="668CE96A" w14:paraId="2F22F82B" w14:textId="222C0D52">
      <w:pPr>
        <w:pStyle w:val="ListParagraph"/>
        <w:numPr>
          <w:ilvl w:val="1"/>
          <w:numId w:val="1"/>
        </w:numPr>
        <w:rPr/>
      </w:pPr>
      <w:hyperlink w:anchor="AuthApp">
        <w:r w:rsidRPr="62BFEA4C" w:rsidR="668CE96A">
          <w:rPr>
            <w:rStyle w:val="Hyperlink"/>
          </w:rPr>
          <w:t>MS Authenticator App</w:t>
        </w:r>
      </w:hyperlink>
    </w:p>
    <w:p w:rsidR="668CE96A" w:rsidP="36585D86" w:rsidRDefault="668CE96A" w14:paraId="1CE27B3C" w14:textId="5BFE30E4">
      <w:pPr>
        <w:pStyle w:val="ListParagraph"/>
        <w:numPr>
          <w:ilvl w:val="1"/>
          <w:numId w:val="1"/>
        </w:numPr>
        <w:rPr/>
      </w:pPr>
      <w:hyperlink w:anchor="Phone">
        <w:r w:rsidRPr="36585D86" w:rsidR="668CE96A">
          <w:rPr>
            <w:rStyle w:val="Hyperlink"/>
          </w:rPr>
          <w:t>Phone</w:t>
        </w:r>
      </w:hyperlink>
    </w:p>
    <w:p w:rsidR="668CE96A" w:rsidP="36585D86" w:rsidRDefault="668CE96A" w14:paraId="2E17D180" w14:textId="628D84D5">
      <w:pPr>
        <w:pStyle w:val="ListParagraph"/>
        <w:numPr>
          <w:ilvl w:val="2"/>
          <w:numId w:val="1"/>
        </w:numPr>
        <w:rPr/>
      </w:pPr>
      <w:r w:rsidR="668CE96A">
        <w:rPr/>
        <w:t>SMS or Text</w:t>
      </w:r>
    </w:p>
    <w:p w:rsidR="668CE96A" w:rsidP="36585D86" w:rsidRDefault="668CE96A" w14:paraId="500697BF" w14:textId="58ACE480">
      <w:pPr>
        <w:pStyle w:val="ListParagraph"/>
        <w:numPr>
          <w:ilvl w:val="1"/>
          <w:numId w:val="1"/>
        </w:numPr>
        <w:rPr/>
      </w:pPr>
      <w:hyperlink w:anchor="Alternate">
        <w:r w:rsidRPr="36585D86" w:rsidR="668CE96A">
          <w:rPr>
            <w:rStyle w:val="Hyperlink"/>
          </w:rPr>
          <w:t>Alternate phone</w:t>
        </w:r>
      </w:hyperlink>
    </w:p>
    <w:p w:rsidR="668CE96A" w:rsidP="36585D86" w:rsidRDefault="668CE96A" w14:paraId="1E63D9DB" w14:textId="53761B02">
      <w:pPr>
        <w:pStyle w:val="ListParagraph"/>
        <w:numPr>
          <w:ilvl w:val="1"/>
          <w:numId w:val="1"/>
        </w:numPr>
        <w:rPr/>
      </w:pPr>
      <w:hyperlink w:anchor="Office">
        <w:r w:rsidRPr="36585D86" w:rsidR="668CE96A">
          <w:rPr>
            <w:rStyle w:val="Hyperlink"/>
          </w:rPr>
          <w:t>Office phone</w:t>
        </w:r>
      </w:hyperlink>
    </w:p>
    <w:p w:rsidR="7386E008" w:rsidP="78029743" w:rsidRDefault="7386E008" w14:paraId="0982B682" w14:textId="40F304BE">
      <w:pPr>
        <w:pStyle w:val="ListParagraph"/>
        <w:numPr>
          <w:ilvl w:val="0"/>
          <w:numId w:val="1"/>
        </w:numPr>
        <w:rPr/>
      </w:pPr>
      <w:hyperlink w:anchor="FAQs">
        <w:r w:rsidRPr="20FD8EAA" w:rsidR="6CED4399">
          <w:rPr>
            <w:rStyle w:val="Hyperlink"/>
          </w:rPr>
          <w:t>Notes</w:t>
        </w:r>
        <w:r w:rsidRPr="20FD8EAA" w:rsidR="5D7DF38D">
          <w:rPr>
            <w:rStyle w:val="Hyperlink"/>
          </w:rPr>
          <w:t xml:space="preserve"> n Tidbits</w:t>
        </w:r>
        <w:r w:rsidRPr="20FD8EAA" w:rsidR="14055BFF">
          <w:rPr>
            <w:rStyle w:val="Hyperlink"/>
          </w:rPr>
          <w:t>offic</w:t>
        </w:r>
      </w:hyperlink>
    </w:p>
    <w:p w:rsidR="78029743" w:rsidP="20FD8EAA" w:rsidRDefault="78029743" w14:paraId="201B578F" w14:textId="4A84BCB7">
      <w:pPr>
        <w:pStyle w:val="Normal"/>
        <w:suppressLineNumbers w:val="0"/>
        <w:bidi w:val="0"/>
      </w:pPr>
    </w:p>
    <w:p w:rsidR="62BFEA4C" w:rsidP="62BFEA4C" w:rsidRDefault="62BFEA4C" w14:paraId="3006274B" w14:textId="62F0B283">
      <w:pPr>
        <w:pStyle w:val="Normal"/>
      </w:pPr>
    </w:p>
    <w:p w:rsidR="7F4E2FE0" w:rsidP="62BFEA4C" w:rsidRDefault="7F4E2FE0" w14:paraId="661449A5" w14:textId="7F6723DC">
      <w:pPr>
        <w:pStyle w:val="Normal"/>
      </w:pPr>
      <w:bookmarkStart w:name="Required" w:id="1786150191"/>
      <w:r w:rsidRPr="0070F98F" w:rsidR="3D991075">
        <w:rPr>
          <w:b w:val="1"/>
          <w:bCs w:val="1"/>
          <w:u w:val="single"/>
        </w:rPr>
        <w:t>Required and Recommended Settings:</w:t>
      </w:r>
      <w:bookmarkEnd w:id="1786150191"/>
    </w:p>
    <w:p w:rsidR="7F4E2FE0" w:rsidP="20FD8EAA" w:rsidRDefault="7F4E2FE0" w14:paraId="4551C240" w14:textId="17D9CB67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7F4E2FE0">
        <w:rPr/>
        <w:t xml:space="preserve">Required- </w:t>
      </w:r>
    </w:p>
    <w:p w:rsidR="7F4E2FE0" w:rsidP="20FD8EAA" w:rsidRDefault="7F4E2FE0" w14:paraId="57DA5983" w14:textId="51A530F8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u w:val="single"/>
        </w:rPr>
      </w:pPr>
      <w:r w:rsidR="428B4EAC">
        <w:rPr/>
        <w:t xml:space="preserve">Setup </w:t>
      </w:r>
      <w:hyperlink w:anchor="AuthApp">
        <w:r w:rsidRPr="20FD8EAA" w:rsidR="428B4EAC">
          <w:rPr>
            <w:rStyle w:val="Hyperlink"/>
          </w:rPr>
          <w:t>MS Authenticator</w:t>
        </w:r>
      </w:hyperlink>
      <w:r w:rsidR="428B4EAC">
        <w:rPr/>
        <w:t xml:space="preserve"> on your District cellphone (or personal phone if your position does not have a phone)</w:t>
      </w:r>
    </w:p>
    <w:p w:rsidR="7F4E2FE0" w:rsidP="20FD8EAA" w:rsidRDefault="7F4E2FE0" w14:paraId="5A222C0F" w14:textId="232F1AE8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</w:p>
    <w:p w:rsidR="7F4E2FE0" w:rsidP="20FD8EAA" w:rsidRDefault="7F4E2FE0" w14:paraId="2F7A3EE1" w14:textId="18EAD013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</w:p>
    <w:p w:rsidR="7F4E2FE0" w:rsidP="70691075" w:rsidRDefault="7F4E2FE0" w14:paraId="4DBDD511" w14:textId="2E7A78F3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4320" w:right="0"/>
        <w:jc w:val="left"/>
      </w:pPr>
      <w:r w:rsidR="12C704D6">
        <w:drawing>
          <wp:inline wp14:editId="2B182CCA" wp14:anchorId="5A0B9FB7">
            <wp:extent cx="634651" cy="581126"/>
            <wp:effectExtent l="0" t="0" r="0" b="0"/>
            <wp:docPr id="20516835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21318fd3404a2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34651" cy="581126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E2FE0" w:rsidP="20FD8EAA" w:rsidRDefault="7F4E2FE0" w14:paraId="1034731C" w14:textId="1D3B5F6F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2880" w:right="0"/>
        <w:jc w:val="left"/>
      </w:pPr>
    </w:p>
    <w:p w:rsidR="7F4E2FE0" w:rsidP="62BFEA4C" w:rsidRDefault="7F4E2FE0" w14:paraId="4A5F6EFD" w14:textId="28C25550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7F4E2FE0">
        <w:rPr/>
        <w:t>Req</w:t>
      </w:r>
      <w:r w:rsidR="7F4E2FE0">
        <w:rPr/>
        <w:t>uired -</w:t>
      </w:r>
    </w:p>
    <w:p w:rsidR="60C7294D" w:rsidP="62BFEA4C" w:rsidRDefault="60C7294D" w14:paraId="24C17C83" w14:textId="4D9A2C43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60C7294D">
        <w:rPr/>
        <w:t xml:space="preserve">Setup </w:t>
      </w:r>
      <w:r w:rsidR="7F4E2FE0">
        <w:rPr/>
        <w:t xml:space="preserve">One </w:t>
      </w:r>
      <w:r w:rsidR="3733E3F1">
        <w:rPr/>
        <w:t>Additional</w:t>
      </w:r>
      <w:r w:rsidR="7F4E2FE0">
        <w:rPr/>
        <w:t xml:space="preserve"> MFA Option</w:t>
      </w:r>
    </w:p>
    <w:p w:rsidR="58D94E68" w:rsidP="62BFEA4C" w:rsidRDefault="58D94E68" w14:paraId="396A6DB6" w14:textId="560A2003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hyperlink w:anchor="Phone">
        <w:r w:rsidRPr="62BFEA4C" w:rsidR="58D94E68">
          <w:rPr>
            <w:rStyle w:val="Hyperlink"/>
          </w:rPr>
          <w:t>Phone</w:t>
        </w:r>
      </w:hyperlink>
    </w:p>
    <w:p w:rsidR="58D94E68" w:rsidP="62BFEA4C" w:rsidRDefault="58D94E68" w14:paraId="30778EC2" w14:textId="2D3B310D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hyperlink w:anchor="Alternate">
        <w:r w:rsidRPr="62BFEA4C" w:rsidR="58D94E68">
          <w:rPr>
            <w:rStyle w:val="Hyperlink"/>
          </w:rPr>
          <w:t>Alternate Phone</w:t>
        </w:r>
      </w:hyperlink>
    </w:p>
    <w:p w:rsidR="58D94E68" w:rsidP="62BFEA4C" w:rsidRDefault="58D94E68" w14:paraId="48FE4314" w14:textId="3B005E7A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hyperlink w:anchor="Office">
        <w:r w:rsidRPr="62BFEA4C" w:rsidR="58D94E68">
          <w:rPr>
            <w:rStyle w:val="Hyperlink"/>
          </w:rPr>
          <w:t>Office Phone</w:t>
        </w:r>
      </w:hyperlink>
    </w:p>
    <w:p w:rsidR="7F4E2FE0" w:rsidP="62BFEA4C" w:rsidRDefault="7F4E2FE0" w14:paraId="5CADE043" w14:textId="65FE779C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7F4E2FE0">
        <w:rPr/>
        <w:t>Recommended</w:t>
      </w:r>
    </w:p>
    <w:p w:rsidR="7F4E2FE0" w:rsidP="62BFEA4C" w:rsidRDefault="7F4E2FE0" w14:paraId="31A0798C" w14:textId="37E34699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7F4E2FE0">
        <w:rPr/>
        <w:t xml:space="preserve">Use the </w:t>
      </w:r>
      <w:hyperlink w:anchor="Phone">
        <w:r w:rsidRPr="62BFEA4C" w:rsidR="7F4E2FE0">
          <w:rPr>
            <w:rStyle w:val="Hyperlink"/>
            <w:b w:val="1"/>
            <w:bCs w:val="1"/>
          </w:rPr>
          <w:t>Phone</w:t>
        </w:r>
      </w:hyperlink>
      <w:r w:rsidR="7F4E2FE0">
        <w:rPr/>
        <w:t xml:space="preserve"> </w:t>
      </w:r>
      <w:r w:rsidR="7F4E2FE0">
        <w:rPr/>
        <w:t>option</w:t>
      </w:r>
      <w:r w:rsidR="7F4E2FE0">
        <w:rPr/>
        <w:t xml:space="preserve"> to setup Text (SMS) to your District Phone</w:t>
      </w:r>
      <w:r w:rsidR="700AA5F4">
        <w:rPr/>
        <w:t xml:space="preserve"> cellphone</w:t>
      </w:r>
    </w:p>
    <w:p w:rsidR="55359C3A" w:rsidP="62BFEA4C" w:rsidRDefault="55359C3A" w14:paraId="7588849D" w14:textId="31039FE2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5359C3A">
        <w:rPr/>
        <w:t xml:space="preserve">Use </w:t>
      </w:r>
      <w:hyperlink w:anchor="Alternate">
        <w:r w:rsidRPr="62BFEA4C" w:rsidR="55359C3A">
          <w:rPr>
            <w:rStyle w:val="Hyperlink"/>
            <w:b w:val="1"/>
            <w:bCs w:val="1"/>
          </w:rPr>
          <w:t>Alternate</w:t>
        </w:r>
      </w:hyperlink>
      <w:r w:rsidR="55359C3A">
        <w:rPr/>
        <w:t xml:space="preserve"> phone or </w:t>
      </w:r>
      <w:hyperlink w:anchor="Office">
        <w:r w:rsidRPr="62BFEA4C" w:rsidR="55359C3A">
          <w:rPr>
            <w:rStyle w:val="Hyperlink"/>
            <w:b w:val="1"/>
            <w:bCs w:val="1"/>
          </w:rPr>
          <w:t>Office</w:t>
        </w:r>
      </w:hyperlink>
      <w:r w:rsidR="55359C3A">
        <w:rPr/>
        <w:t xml:space="preserve"> phone to send you an automated phone call to either your District deskphone # OR </w:t>
      </w:r>
      <w:r w:rsidR="7DFFBCE9">
        <w:rPr/>
        <w:t>another personal # of your choice.</w:t>
      </w:r>
      <w:r w:rsidR="55359C3A">
        <w:rPr/>
        <w:t xml:space="preserve"> </w:t>
      </w:r>
    </w:p>
    <w:p w:rsidR="62BFEA4C" w:rsidP="62BFEA4C" w:rsidRDefault="62BFEA4C" w14:paraId="74286A26" w14:textId="1B95D7B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60A58A31" w:rsidP="36585D86" w:rsidRDefault="60A58A31" w14:paraId="175CFAB4" w14:textId="06C6156A">
      <w:pPr>
        <w:rPr>
          <w:b w:val="1"/>
          <w:bCs w:val="1"/>
          <w:u w:val="single"/>
        </w:rPr>
      </w:pPr>
      <w:bookmarkStart w:name="Supported" w:id="768977318"/>
      <w:r w:rsidRPr="36585D86" w:rsidR="60A58A31">
        <w:rPr>
          <w:b w:val="1"/>
          <w:bCs w:val="1"/>
          <w:u w:val="single"/>
        </w:rPr>
        <w:t>4</w:t>
      </w:r>
      <w:r w:rsidRPr="36585D86" w:rsidR="60A58A31">
        <w:rPr>
          <w:b w:val="1"/>
          <w:bCs w:val="1"/>
          <w:u w:val="single"/>
        </w:rPr>
        <w:t xml:space="preserve"> Supported Options Overview:</w:t>
      </w:r>
      <w:bookmarkEnd w:id="768977318"/>
    </w:p>
    <w:p w:rsidR="60A58A31" w:rsidP="36585D86" w:rsidRDefault="60A58A31" w14:paraId="41923046" w14:textId="40AF0D93">
      <w:pPr>
        <w:pStyle w:val="ListParagraph"/>
        <w:numPr>
          <w:ilvl w:val="0"/>
          <w:numId w:val="11"/>
        </w:numPr>
        <w:rPr>
          <w:b w:val="1"/>
          <w:bCs w:val="1"/>
        </w:rPr>
      </w:pPr>
      <w:hyperlink w:anchor="AuthApp">
        <w:r w:rsidRPr="62BFEA4C" w:rsidR="60A58A31">
          <w:rPr>
            <w:rStyle w:val="Hyperlink"/>
            <w:b w:val="1"/>
            <w:bCs w:val="1"/>
          </w:rPr>
          <w:t>Authenticator App</w:t>
        </w:r>
      </w:hyperlink>
    </w:p>
    <w:p w:rsidR="60A58A31" w:rsidP="36585D86" w:rsidRDefault="60A58A31" w14:paraId="5DD199EF">
      <w:pPr>
        <w:pStyle w:val="ListParagraph"/>
        <w:numPr>
          <w:ilvl w:val="1"/>
          <w:numId w:val="11"/>
        </w:numPr>
        <w:rPr/>
      </w:pPr>
      <w:r w:rsidR="60A58A31">
        <w:rPr/>
        <w:t xml:space="preserve">This is Microsoft’s recommended solution.  </w:t>
      </w:r>
    </w:p>
    <w:p w:rsidR="60A58A31" w:rsidP="36585D86" w:rsidRDefault="60A58A31" w14:paraId="213DCCFE" w14:textId="7D4718E9">
      <w:pPr>
        <w:pStyle w:val="ListParagraph"/>
        <w:numPr>
          <w:ilvl w:val="2"/>
          <w:numId w:val="11"/>
        </w:numPr>
        <w:rPr/>
      </w:pPr>
      <w:r w:rsidR="60A58A31">
        <w:rPr/>
        <w:t>It uses a cellphone app with preset codes that constantly update.</w:t>
      </w:r>
    </w:p>
    <w:p w:rsidR="60A58A31" w:rsidP="36585D86" w:rsidRDefault="60A58A31" w14:paraId="6BA4B161" w14:textId="43EDAF70">
      <w:pPr>
        <w:pStyle w:val="ListParagraph"/>
        <w:numPr>
          <w:ilvl w:val="1"/>
          <w:numId w:val="11"/>
        </w:numPr>
        <w:rPr/>
      </w:pPr>
      <w:r w:rsidR="60A58A31">
        <w:rPr/>
        <w:t>Microsoft’s MFA App, Microsoft Authenticator, has been loaded on all MMCD cellphones.</w:t>
      </w:r>
    </w:p>
    <w:p w:rsidR="60A58A31" w:rsidP="36585D86" w:rsidRDefault="60A58A31" w14:paraId="47F26C66" w14:textId="3509EFBC">
      <w:pPr>
        <w:pStyle w:val="ListParagraph"/>
        <w:numPr>
          <w:ilvl w:val="1"/>
          <w:numId w:val="11"/>
        </w:numPr>
        <w:rPr/>
      </w:pPr>
      <w:r w:rsidR="60A58A31">
        <w:rPr/>
        <w:t>You can install and use the app on your personal cellphone to verify your account.</w:t>
      </w:r>
    </w:p>
    <w:p w:rsidR="60A58A31" w:rsidP="36585D86" w:rsidRDefault="60A58A31" w14:paraId="089C3A69" w14:textId="1CC17B0E">
      <w:pPr>
        <w:pStyle w:val="ListParagraph"/>
        <w:numPr>
          <w:ilvl w:val="1"/>
          <w:numId w:val="11"/>
        </w:numPr>
        <w:rPr/>
      </w:pPr>
      <w:r w:rsidR="60A58A31">
        <w:rPr/>
        <w:t>In the future Microsoft MAY force staff to only use this app.</w:t>
      </w:r>
    </w:p>
    <w:p w:rsidR="60A58A31" w:rsidP="36585D86" w:rsidRDefault="60A58A31" w14:paraId="4EF600EB" w14:textId="7782F038">
      <w:pPr>
        <w:pStyle w:val="ListParagraph"/>
        <w:numPr>
          <w:ilvl w:val="1"/>
          <w:numId w:val="11"/>
        </w:numPr>
        <w:rPr/>
      </w:pPr>
      <w:r w:rsidR="60A58A31">
        <w:rPr/>
        <w:t>Notes on 3</w:t>
      </w:r>
      <w:r w:rsidRPr="36585D86" w:rsidR="60A58A31">
        <w:rPr>
          <w:vertAlign w:val="superscript"/>
        </w:rPr>
        <w:t>rd</w:t>
      </w:r>
      <w:r w:rsidR="60A58A31">
        <w:rPr/>
        <w:t xml:space="preserve"> party Authenticator Apps:</w:t>
      </w:r>
    </w:p>
    <w:p w:rsidR="60A58A31" w:rsidP="36585D86" w:rsidRDefault="60A58A31" w14:paraId="796779EC" w14:textId="455F23F7">
      <w:pPr>
        <w:pStyle w:val="ListParagraph"/>
        <w:numPr>
          <w:ilvl w:val="2"/>
          <w:numId w:val="11"/>
        </w:numPr>
        <w:rPr/>
      </w:pPr>
      <w:r w:rsidR="60A58A31">
        <w:rPr/>
        <w:t>Microsoft currently allows you to use another authenticator app of your choice.</w:t>
      </w:r>
    </w:p>
    <w:p w:rsidR="60A58A31" w:rsidP="36585D86" w:rsidRDefault="60A58A31" w14:paraId="5C0098E5" w14:textId="366641E4">
      <w:pPr>
        <w:pStyle w:val="ListParagraph"/>
        <w:numPr>
          <w:ilvl w:val="2"/>
          <w:numId w:val="11"/>
        </w:numPr>
        <w:rPr/>
      </w:pPr>
      <w:r w:rsidR="60A58A31">
        <w:rPr/>
        <w:t>IT cannot provide support on other MFA applications.</w:t>
      </w:r>
    </w:p>
    <w:p w:rsidR="60A58A31" w:rsidP="36585D86" w:rsidRDefault="60A58A31" w14:paraId="6BBA2D5B" w14:textId="37E6532A">
      <w:pPr>
        <w:pStyle w:val="ListParagraph"/>
        <w:numPr>
          <w:ilvl w:val="2"/>
          <w:numId w:val="11"/>
        </w:numPr>
        <w:rPr/>
      </w:pPr>
      <w:r w:rsidR="60A58A31">
        <w:rPr/>
        <w:t>Microsoft can, and may, pull support of other 3</w:t>
      </w:r>
      <w:r w:rsidRPr="36585D86" w:rsidR="60A58A31">
        <w:rPr>
          <w:vertAlign w:val="superscript"/>
        </w:rPr>
        <w:t>rd</w:t>
      </w:r>
      <w:r w:rsidR="60A58A31">
        <w:rPr/>
        <w:t xml:space="preserve"> party Authentication Apps at any time.</w:t>
      </w:r>
    </w:p>
    <w:p w:rsidR="60A58A31" w:rsidP="36585D86" w:rsidRDefault="60A58A31" w14:paraId="7DCDE7AB" w14:textId="7E08D24D">
      <w:pPr>
        <w:pStyle w:val="ListParagraph"/>
        <w:numPr>
          <w:ilvl w:val="0"/>
          <w:numId w:val="11"/>
        </w:numPr>
        <w:rPr>
          <w:b w:val="1"/>
          <w:bCs w:val="1"/>
        </w:rPr>
      </w:pPr>
      <w:hyperlink w:anchor="Phone">
        <w:r w:rsidRPr="62BFEA4C" w:rsidR="60A58A31">
          <w:rPr>
            <w:rStyle w:val="Hyperlink"/>
            <w:b w:val="1"/>
            <w:bCs w:val="1"/>
          </w:rPr>
          <w:t>Phone</w:t>
        </w:r>
      </w:hyperlink>
      <w:r w:rsidRPr="62BFEA4C" w:rsidR="60A58A31">
        <w:rPr>
          <w:b w:val="1"/>
          <w:bCs w:val="1"/>
        </w:rPr>
        <w:t xml:space="preserve"> </w:t>
      </w:r>
      <w:r w:rsidR="60A58A31">
        <w:rPr/>
        <w:t>(Can only be setup once)</w:t>
      </w:r>
    </w:p>
    <w:p w:rsidR="60A58A31" w:rsidP="36585D86" w:rsidRDefault="60A58A31" w14:paraId="58ACD780" w14:textId="22E03BA9">
      <w:pPr>
        <w:pStyle w:val="ListParagraph"/>
        <w:numPr>
          <w:ilvl w:val="1"/>
          <w:numId w:val="11"/>
        </w:numPr>
        <w:rPr/>
      </w:pPr>
      <w:r w:rsidR="60A58A31">
        <w:rPr/>
        <w:t>Let's you setup either a Text Message verification or a phone call.</w:t>
      </w:r>
    </w:p>
    <w:p w:rsidR="60A58A31" w:rsidP="36585D86" w:rsidRDefault="60A58A31" w14:paraId="76B1E827" w14:textId="68A20A74">
      <w:pPr>
        <w:pStyle w:val="ListParagraph"/>
        <w:numPr>
          <w:ilvl w:val="2"/>
          <w:numId w:val="11"/>
        </w:numPr>
        <w:rPr/>
      </w:pPr>
      <w:r w:rsidR="60A58A31">
        <w:rPr/>
        <w:t>Only one cellphone number can be set to receive a text message.</w:t>
      </w:r>
    </w:p>
    <w:p w:rsidR="60A58A31" w:rsidP="36585D86" w:rsidRDefault="60A58A31" w14:paraId="0A953C26" w14:textId="31CF6AF5">
      <w:pPr>
        <w:pStyle w:val="ListParagraph"/>
        <w:numPr>
          <w:ilvl w:val="1"/>
          <w:numId w:val="11"/>
        </w:numPr>
        <w:rPr/>
      </w:pPr>
      <w:r w:rsidR="60A58A31">
        <w:rPr/>
        <w:t>IT recommends but does not require you to use your MMCD cellphone for this option.</w:t>
      </w:r>
    </w:p>
    <w:p w:rsidR="60A58A31" w:rsidP="36585D86" w:rsidRDefault="60A58A31" w14:paraId="3AAC9058" w14:textId="3F041341">
      <w:pPr>
        <w:pStyle w:val="ListParagraph"/>
        <w:numPr>
          <w:ilvl w:val="0"/>
          <w:numId w:val="11"/>
        </w:numPr>
        <w:rPr>
          <w:b w:val="1"/>
          <w:bCs w:val="1"/>
        </w:rPr>
      </w:pPr>
      <w:hyperlink w:anchor="Alternate">
        <w:r w:rsidRPr="62BFEA4C" w:rsidR="60A58A31">
          <w:rPr>
            <w:rStyle w:val="Hyperlink"/>
            <w:b w:val="1"/>
            <w:bCs w:val="1"/>
          </w:rPr>
          <w:t>Alternate phone</w:t>
        </w:r>
      </w:hyperlink>
      <w:r w:rsidRPr="62BFEA4C" w:rsidR="60A58A31">
        <w:rPr>
          <w:b w:val="1"/>
          <w:bCs w:val="1"/>
        </w:rPr>
        <w:t xml:space="preserve"> </w:t>
      </w:r>
      <w:r w:rsidR="60A58A31">
        <w:rPr/>
        <w:t>(Can only be setup once)</w:t>
      </w:r>
    </w:p>
    <w:p w:rsidR="60A58A31" w:rsidP="36585D86" w:rsidRDefault="60A58A31" w14:paraId="196A5443" w14:textId="65B9E028">
      <w:pPr>
        <w:pStyle w:val="ListParagraph"/>
        <w:numPr>
          <w:ilvl w:val="1"/>
          <w:numId w:val="11"/>
        </w:numPr>
        <w:rPr/>
      </w:pPr>
      <w:r w:rsidR="60A58A31">
        <w:rPr/>
        <w:t>Lets you setup a secondary phone number for Microsoft to verify that you are trying to access your account.</w:t>
      </w:r>
    </w:p>
    <w:p w:rsidR="60A58A31" w:rsidP="36585D86" w:rsidRDefault="60A58A31" w14:paraId="55ECF163" w14:textId="271189D0">
      <w:pPr>
        <w:pStyle w:val="ListParagraph"/>
        <w:numPr>
          <w:ilvl w:val="1"/>
          <w:numId w:val="11"/>
        </w:numPr>
        <w:rPr/>
      </w:pPr>
      <w:r w:rsidR="60A58A31">
        <w:rPr/>
        <w:t xml:space="preserve">This option </w:t>
      </w:r>
      <w:r w:rsidRPr="36585D86" w:rsidR="60A58A31">
        <w:rPr>
          <w:b w:val="1"/>
          <w:bCs w:val="1"/>
        </w:rPr>
        <w:t xml:space="preserve">ONLY </w:t>
      </w:r>
      <w:r w:rsidR="60A58A31">
        <w:rPr/>
        <w:t>allows a phone call to be placed to the phone number.</w:t>
      </w:r>
    </w:p>
    <w:p w:rsidR="60A58A31" w:rsidP="36585D86" w:rsidRDefault="60A58A31" w14:paraId="216876C6" w14:textId="5D63C7F1">
      <w:pPr>
        <w:pStyle w:val="ListParagraph"/>
        <w:numPr>
          <w:ilvl w:val="1"/>
          <w:numId w:val="11"/>
        </w:numPr>
        <w:rPr/>
      </w:pPr>
      <w:r w:rsidR="60A58A31">
        <w:rPr/>
        <w:t>This can be used with a cellphone, deskphone, or other land line phone number.</w:t>
      </w:r>
    </w:p>
    <w:p w:rsidR="60A58A31" w:rsidP="36585D86" w:rsidRDefault="60A58A31" w14:paraId="5748108D" w14:textId="3E40D194">
      <w:pPr>
        <w:pStyle w:val="ListParagraph"/>
        <w:numPr>
          <w:ilvl w:val="2"/>
          <w:numId w:val="11"/>
        </w:numPr>
        <w:rPr/>
      </w:pPr>
      <w:r w:rsidR="60A58A31">
        <w:rPr/>
        <w:t xml:space="preserve">You </w:t>
      </w:r>
      <w:r w:rsidRPr="36585D86" w:rsidR="60A58A31">
        <w:rPr>
          <w:b w:val="1"/>
          <w:bCs w:val="1"/>
        </w:rPr>
        <w:t>CAN</w:t>
      </w:r>
      <w:r w:rsidR="60A58A31">
        <w:rPr/>
        <w:t xml:space="preserve"> enter the same cellphone number you used with the </w:t>
      </w:r>
      <w:r w:rsidRPr="36585D86" w:rsidR="60A58A31">
        <w:rPr>
          <w:b w:val="1"/>
          <w:bCs w:val="1"/>
        </w:rPr>
        <w:t>Phone</w:t>
      </w:r>
      <w:r w:rsidR="60A58A31">
        <w:rPr/>
        <w:t xml:space="preserve"> setup option (see above) if you chose </w:t>
      </w:r>
      <w:r w:rsidRPr="36585D86" w:rsidR="60A58A31">
        <w:rPr>
          <w:b w:val="1"/>
          <w:bCs w:val="1"/>
        </w:rPr>
        <w:t xml:space="preserve">Receive a code </w:t>
      </w:r>
      <w:r w:rsidR="60A58A31">
        <w:rPr/>
        <w:t>option the first time you entered the phone number,</w:t>
      </w:r>
    </w:p>
    <w:p w:rsidR="60A58A31" w:rsidP="36585D86" w:rsidRDefault="60A58A31" w14:paraId="78FB7892" w14:textId="3FF5B19A">
      <w:pPr>
        <w:pStyle w:val="ListParagraph"/>
        <w:numPr>
          <w:ilvl w:val="1"/>
          <w:numId w:val="11"/>
        </w:numPr>
        <w:rPr/>
      </w:pPr>
      <w:r w:rsidR="60A58A31">
        <w:rPr/>
        <w:t xml:space="preserve">You </w:t>
      </w:r>
      <w:r w:rsidR="60A58A31">
        <w:rPr/>
        <w:t>are authorized to</w:t>
      </w:r>
      <w:r w:rsidR="60A58A31">
        <w:rPr/>
        <w:t xml:space="preserve"> use non-MMCD phone </w:t>
      </w:r>
      <w:r w:rsidR="6B5B28F2">
        <w:rPr/>
        <w:t>numbers</w:t>
      </w:r>
      <w:r w:rsidR="60A58A31">
        <w:rPr/>
        <w:t>.</w:t>
      </w:r>
    </w:p>
    <w:p w:rsidR="60A58A31" w:rsidP="36585D86" w:rsidRDefault="60A58A31" w14:paraId="20BDEB86" w14:textId="4EE528A2">
      <w:pPr>
        <w:pStyle w:val="ListParagraph"/>
        <w:numPr>
          <w:ilvl w:val="1"/>
          <w:numId w:val="11"/>
        </w:numPr>
        <w:rPr/>
      </w:pPr>
      <w:r w:rsidR="60A58A31">
        <w:rPr/>
        <w:t>Can only be used once.</w:t>
      </w:r>
    </w:p>
    <w:p w:rsidR="60A58A31" w:rsidP="36585D86" w:rsidRDefault="60A58A31" w14:paraId="11918010" w14:textId="755BC0CB">
      <w:pPr>
        <w:pStyle w:val="ListParagraph"/>
        <w:numPr>
          <w:ilvl w:val="0"/>
          <w:numId w:val="11"/>
        </w:numPr>
        <w:rPr>
          <w:b w:val="1"/>
          <w:bCs w:val="1"/>
        </w:rPr>
      </w:pPr>
      <w:hyperlink w:anchor="Office">
        <w:r w:rsidRPr="62BFEA4C" w:rsidR="60A58A31">
          <w:rPr>
            <w:rStyle w:val="Hyperlink"/>
            <w:b w:val="1"/>
            <w:bCs w:val="1"/>
          </w:rPr>
          <w:t>Office phone</w:t>
        </w:r>
      </w:hyperlink>
      <w:r w:rsidRPr="62BFEA4C" w:rsidR="60A58A31">
        <w:rPr>
          <w:b w:val="1"/>
          <w:bCs w:val="1"/>
        </w:rPr>
        <w:t xml:space="preserve"> </w:t>
      </w:r>
      <w:r w:rsidR="60A58A31">
        <w:rPr/>
        <w:t>(Can only be setup once)</w:t>
      </w:r>
    </w:p>
    <w:p w:rsidR="60A58A31" w:rsidP="36585D86" w:rsidRDefault="60A58A31" w14:paraId="669AB2C4" w14:textId="40E54C46">
      <w:pPr>
        <w:pStyle w:val="ListParagraph"/>
        <w:numPr>
          <w:ilvl w:val="1"/>
          <w:numId w:val="11"/>
        </w:numPr>
        <w:rPr/>
      </w:pPr>
      <w:r w:rsidR="60A58A31">
        <w:rPr/>
        <w:t xml:space="preserve">This option does not </w:t>
      </w:r>
      <w:r w:rsidRPr="36585D86" w:rsidR="60A58A31">
        <w:rPr>
          <w:b w:val="1"/>
          <w:bCs w:val="1"/>
        </w:rPr>
        <w:t>REQUIRE</w:t>
      </w:r>
      <w:r w:rsidR="60A58A31">
        <w:rPr/>
        <w:t xml:space="preserve"> you to enter an extension.</w:t>
      </w:r>
    </w:p>
    <w:p w:rsidR="60A58A31" w:rsidP="36585D86" w:rsidRDefault="60A58A31" w14:paraId="29CF01B0" w14:textId="3427F918">
      <w:pPr>
        <w:pStyle w:val="ListParagraph"/>
        <w:numPr>
          <w:ilvl w:val="1"/>
          <w:numId w:val="11"/>
        </w:numPr>
        <w:rPr/>
      </w:pPr>
      <w:r w:rsidR="60A58A31">
        <w:rPr/>
        <w:t xml:space="preserve">Staff </w:t>
      </w:r>
      <w:r w:rsidRPr="36585D86" w:rsidR="60A58A31">
        <w:rPr>
          <w:b w:val="1"/>
          <w:bCs w:val="1"/>
        </w:rPr>
        <w:t>MAY</w:t>
      </w:r>
      <w:r w:rsidR="60A58A31">
        <w:rPr/>
        <w:t xml:space="preserve"> want to use this option if you used the same cellphone number for the </w:t>
      </w:r>
      <w:r w:rsidRPr="36585D86" w:rsidR="60A58A31">
        <w:rPr>
          <w:b w:val="1"/>
          <w:bCs w:val="1"/>
        </w:rPr>
        <w:t xml:space="preserve">Phone </w:t>
      </w:r>
      <w:r w:rsidR="60A58A31">
        <w:rPr/>
        <w:t xml:space="preserve">and </w:t>
      </w:r>
      <w:r w:rsidRPr="36585D86" w:rsidR="60A58A31">
        <w:rPr>
          <w:b w:val="1"/>
          <w:bCs w:val="1"/>
        </w:rPr>
        <w:t>Alternate phone</w:t>
      </w:r>
      <w:r w:rsidR="60A58A31">
        <w:rPr/>
        <w:t xml:space="preserve"> setup and now want to add a second phone number to call.</w:t>
      </w:r>
    </w:p>
    <w:p w:rsidR="60A58A31" w:rsidP="36585D86" w:rsidRDefault="60A58A31" w14:paraId="386DC8CA" w14:textId="3AD5F46F">
      <w:pPr>
        <w:pStyle w:val="ListParagraph"/>
        <w:numPr>
          <w:ilvl w:val="2"/>
          <w:numId w:val="11"/>
        </w:numPr>
        <w:rPr/>
      </w:pPr>
      <w:r w:rsidR="60A58A31">
        <w:rPr/>
        <w:t xml:space="preserve">This </w:t>
      </w:r>
      <w:r w:rsidR="60A58A31">
        <w:rPr/>
        <w:t>option</w:t>
      </w:r>
      <w:r w:rsidR="60A58A31">
        <w:rPr/>
        <w:t xml:space="preserve"> only supports the phone call method.</w:t>
      </w:r>
    </w:p>
    <w:p w:rsidR="2EC4FFAA" w:rsidP="70691075" w:rsidRDefault="2EC4FFAA" w14:paraId="26F15235" w14:textId="494EB1EB">
      <w:pPr>
        <w:pStyle w:val="ListParagraph"/>
        <w:numPr>
          <w:ilvl w:val="2"/>
          <w:numId w:val="11"/>
        </w:numPr>
        <w:rPr/>
      </w:pPr>
      <w:r w:rsidR="2EC4FFAA">
        <w:rPr/>
        <w:t>Please do not use the same phone number you used in Phone or Alternate phone.</w:t>
      </w:r>
    </w:p>
    <w:p w:rsidR="2EC4FFAA" w:rsidP="70691075" w:rsidRDefault="2EC4FFAA" w14:paraId="2A74F5F6" w14:textId="612762D4">
      <w:pPr>
        <w:pStyle w:val="ListParagraph"/>
        <w:numPr>
          <w:ilvl w:val="2"/>
          <w:numId w:val="11"/>
        </w:numPr>
        <w:rPr/>
      </w:pPr>
      <w:r w:rsidR="2EC4FFAA">
        <w:rPr/>
        <w:t>You</w:t>
      </w:r>
      <w:r w:rsidR="2EC4FFAA">
        <w:rPr/>
        <w:t xml:space="preserve"> can use your personal phone #.</w:t>
      </w:r>
    </w:p>
    <w:p w:rsidR="36585D86" w:rsidRDefault="36585D86" w14:paraId="760DD1E6"/>
    <w:p w:rsidR="36585D86" w:rsidP="36585D86" w:rsidRDefault="36585D86" w14:paraId="3C747D34" w14:textId="0B32A5F1">
      <w:pPr>
        <w:pStyle w:val="Normal"/>
      </w:pPr>
    </w:p>
    <w:p w:rsidR="7A27656F" w:rsidP="36585D86" w:rsidRDefault="7A27656F" w14:paraId="3707B2DB" w14:textId="79205CBA">
      <w:pPr>
        <w:pStyle w:val="HeadingQuickStyle"/>
        <w:numPr>
          <w:numId w:val="0"/>
        </w:numPr>
        <w:ind w:left="0" w:hanging="0"/>
        <w:rPr>
          <w:rFonts w:ascii="Aptos" w:hAnsi="Aptos" w:eastAsia="Aptos" w:cs="Aptos"/>
        </w:rPr>
      </w:pPr>
      <w:bookmarkStart w:name="M365SecuritySection" w:id="0"/>
      <w:r w:rsidRPr="3FFAA97D" w:rsidR="2BD82981">
        <w:rPr>
          <w:rFonts w:ascii="Aptos" w:hAnsi="Aptos" w:eastAsia="Aptos" w:cs="Aptos"/>
        </w:rPr>
        <w:t xml:space="preserve">M365 – Where to find/change MFA Options inside your </w:t>
      </w:r>
      <w:r w:rsidRPr="3FFAA97D" w:rsidR="25EAC122">
        <w:rPr>
          <w:rFonts w:ascii="Aptos" w:hAnsi="Aptos" w:eastAsia="Aptos" w:cs="Aptos"/>
        </w:rPr>
        <w:t>M365 (O365 / office.com)</w:t>
      </w:r>
      <w:r w:rsidRPr="3FFAA97D" w:rsidR="026DC7EF">
        <w:rPr>
          <w:rFonts w:ascii="Aptos" w:hAnsi="Aptos" w:eastAsia="Aptos" w:cs="Aptos"/>
        </w:rPr>
        <w:t xml:space="preserve"> a</w:t>
      </w:r>
      <w:r w:rsidRPr="3FFAA97D" w:rsidR="2BD82981">
        <w:rPr>
          <w:rFonts w:ascii="Aptos" w:hAnsi="Aptos" w:eastAsia="Aptos" w:cs="Aptos"/>
        </w:rPr>
        <w:t>ccount</w:t>
      </w:r>
      <w:bookmarkEnd w:id="0"/>
      <w:r w:rsidRPr="3FFAA97D" w:rsidR="2BD82981">
        <w:rPr>
          <w:rFonts w:ascii="Aptos" w:hAnsi="Aptos" w:eastAsia="Aptos" w:cs="Aptos"/>
        </w:rPr>
        <w:t>:</w:t>
      </w:r>
    </w:p>
    <w:p w:rsidR="78029743" w:rsidP="78029743" w:rsidRDefault="78029743" w14:paraId="2270CF5C" w14:textId="522169EF"/>
    <w:p w:rsidR="004E311E" w:rsidP="78029743" w:rsidRDefault="004E311E" w14:paraId="1E0B44AB" w14:textId="4FC06C53">
      <w:pPr>
        <w:pStyle w:val="ListParagraph"/>
        <w:numPr>
          <w:ilvl w:val="0"/>
          <w:numId w:val="9"/>
        </w:numPr>
      </w:pPr>
      <w:r>
        <w:t xml:space="preserve">Go to </w:t>
      </w:r>
      <w:hyperlink r:id="rId8">
        <w:r w:rsidRPr="78029743">
          <w:rPr>
            <w:rStyle w:val="Hyperlink"/>
          </w:rPr>
          <w:t>https://office.com</w:t>
        </w:r>
      </w:hyperlink>
    </w:p>
    <w:p w:rsidR="004E311E" w:rsidP="78029743" w:rsidRDefault="004E311E" w14:paraId="197112F5" w14:textId="55F3FDA9">
      <w:pPr>
        <w:pStyle w:val="ListParagraph"/>
        <w:numPr>
          <w:ilvl w:val="0"/>
          <w:numId w:val="9"/>
        </w:numPr>
      </w:pPr>
      <w:r>
        <w:t>Sign in your account (mmcd.org email address)</w:t>
      </w:r>
    </w:p>
    <w:p w:rsidR="004E311E" w:rsidP="78029743" w:rsidRDefault="004E311E" w14:paraId="61679E31" w14:textId="30B79737">
      <w:pPr>
        <w:pStyle w:val="ListParagraph"/>
        <w:numPr>
          <w:ilvl w:val="1"/>
          <w:numId w:val="9"/>
        </w:numPr>
      </w:pPr>
      <w:r>
        <w:t xml:space="preserve">If you need help signing into your please reach out to </w:t>
      </w:r>
      <w:r w:rsidR="3296B6EC">
        <w:t>MMCD IT</w:t>
      </w:r>
      <w:r>
        <w:t>.</w:t>
      </w:r>
    </w:p>
    <w:p w:rsidR="004E311E" w:rsidP="78029743" w:rsidRDefault="004E311E" w14:paraId="4FED7769" w14:textId="778EF9CA">
      <w:pPr>
        <w:pStyle w:val="ListParagraph"/>
        <w:numPr>
          <w:ilvl w:val="0"/>
          <w:numId w:val="9"/>
        </w:numPr>
      </w:pPr>
      <w:r>
        <w:t>Click on the Circle in the upper right-hand corner that has your initials.</w:t>
      </w:r>
    </w:p>
    <w:p w:rsidR="3FFAA97D" w:rsidP="63A1ACBF" w:rsidRDefault="3FFAA97D" w14:paraId="66637BAD" w14:textId="2C0E6B0F">
      <w:pPr>
        <w:pStyle w:val="ListParagraph"/>
        <w:numPr>
          <w:ilvl w:val="1"/>
          <w:numId w:val="9"/>
        </w:numPr>
        <w:rPr/>
      </w:pPr>
      <w:r w:rsidR="004E311E">
        <w:rPr/>
        <w:t>Color of the Circle may vary.</w:t>
      </w:r>
    </w:p>
    <w:p w:rsidR="3FFAA97D" w:rsidP="63A1ACBF" w:rsidRDefault="3FFAA97D" w14:paraId="2E3E4B4E" w14:textId="0FAD99B6">
      <w:pPr>
        <w:pStyle w:val="Normal"/>
        <w:ind w:left="2160"/>
      </w:pPr>
    </w:p>
    <w:p w:rsidR="63A1ACBF" w:rsidP="0070F98F" w:rsidRDefault="63A1ACBF" w14:paraId="38FDF0AE" w14:textId="6A3B8D59">
      <w:pPr>
        <w:pStyle w:val="ListParagraph"/>
        <w:ind w:left="2160"/>
      </w:pPr>
      <w:r w:rsidR="309DE62D">
        <w:drawing>
          <wp:inline wp14:editId="72D9AD0B" wp14:anchorId="23B59A6E">
            <wp:extent cx="2619740" cy="1409897"/>
            <wp:effectExtent l="0" t="0" r="0" b="0"/>
            <wp:docPr id="18085305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0ddae1ee6a402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F98F" w:rsidP="0070F98F" w:rsidRDefault="0070F98F" w14:paraId="64FA1DCA" w14:textId="51A90149">
      <w:pPr>
        <w:pStyle w:val="ListParagraph"/>
        <w:ind w:left="2160"/>
      </w:pPr>
    </w:p>
    <w:p w:rsidR="0070F98F" w:rsidP="0070F98F" w:rsidRDefault="0070F98F" w14:paraId="17DACA9C" w14:textId="2AFFC475">
      <w:pPr>
        <w:pStyle w:val="ListParagraph"/>
        <w:ind w:left="2160"/>
      </w:pPr>
    </w:p>
    <w:p w:rsidR="004E311E" w:rsidP="63A1ACBF" w:rsidRDefault="004E311E" w14:paraId="1A1B46F2" w14:textId="18852372">
      <w:pPr>
        <w:pStyle w:val="ListParagraph"/>
        <w:numPr>
          <w:ilvl w:val="0"/>
          <w:numId w:val="8"/>
        </w:numPr>
        <w:ind/>
        <w:rPr>
          <w:b w:val="1"/>
          <w:bCs w:val="1"/>
        </w:rPr>
      </w:pPr>
      <w:r w:rsidR="004E311E">
        <w:rPr/>
        <w:t xml:space="preserve">Click on </w:t>
      </w:r>
      <w:r w:rsidRPr="0070F98F" w:rsidR="004E311E">
        <w:rPr>
          <w:b w:val="1"/>
          <w:bCs w:val="1"/>
        </w:rPr>
        <w:t>View account</w:t>
      </w:r>
    </w:p>
    <w:p w:rsidR="004E311E" w:rsidP="63A1ACBF" w:rsidRDefault="004E311E" w14:paraId="1E4B2C1F" w14:textId="26A629BA">
      <w:pPr>
        <w:pStyle w:val="Normal"/>
        <w:ind w:left="2160"/>
      </w:pPr>
      <w:r w:rsidR="6BEF3268">
        <w:drawing>
          <wp:inline wp14:editId="6BF02DEF" wp14:anchorId="76839C9D">
            <wp:extent cx="3448531" cy="2695951"/>
            <wp:effectExtent l="0" t="0" r="0" b="0"/>
            <wp:docPr id="404327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e083b5d07d49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1E" w:rsidP="63A1ACBF" w:rsidRDefault="004E311E" w14:paraId="21D16791" w14:textId="72FBE16A">
      <w:pPr>
        <w:pStyle w:val="Normal"/>
      </w:pPr>
    </w:p>
    <w:p w:rsidR="004E311E" w:rsidP="78029743" w:rsidRDefault="004E311E" w14:paraId="1742C675" w14:textId="5E036956">
      <w:pPr>
        <w:pStyle w:val="ListParagraph"/>
        <w:numPr>
          <w:ilvl w:val="0"/>
          <w:numId w:val="7"/>
        </w:numPr>
        <w:rPr/>
      </w:pPr>
      <w:r w:rsidR="004E311E">
        <w:rPr/>
        <w:t>The following page will be displayed.</w:t>
      </w:r>
    </w:p>
    <w:p w:rsidR="004E311E" w:rsidP="63A1ACBF" w:rsidRDefault="5F2C2569" w14:paraId="260BA819" w14:textId="36ED0609">
      <w:pPr>
        <w:ind w:left="720"/>
        <w:jc w:val="both"/>
      </w:pPr>
      <w:r w:rsidR="5F2C2569">
        <w:drawing>
          <wp:inline wp14:editId="17B67E7E" wp14:anchorId="2208B4C4">
            <wp:extent cx="5267324" cy="3505200"/>
            <wp:effectExtent l="0" t="0" r="0" b="0"/>
            <wp:docPr id="827077927" name="Picture 827077927" descr="A screenshot of a comput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27077927"/>
                    <pic:cNvPicPr/>
                  </pic:nvPicPr>
                  <pic:blipFill>
                    <a:blip r:embed="R91a9531772004db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67324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E311E" w:rsidRDefault="004E311E" w14:paraId="62A9CC23" w14:textId="77777777"/>
    <w:p w:rsidR="004E311E" w:rsidP="78029743" w:rsidRDefault="004E311E" w14:paraId="29F23D93" w14:textId="79CFAC8E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In the Security info square click on </w:t>
      </w:r>
      <w:r w:rsidRPr="78029743">
        <w:rPr>
          <w:b/>
          <w:bCs/>
        </w:rPr>
        <w:t>UPDATE INFO</w:t>
      </w:r>
    </w:p>
    <w:p w:rsidR="004E311E" w:rsidRDefault="004E311E" w14:paraId="43DFCD9B" w14:textId="77777777"/>
    <w:p w:rsidR="004E311E" w:rsidP="0070F98F" w:rsidRDefault="004E311E" w14:paraId="48902F7D" w14:textId="14637CA6">
      <w:pPr>
        <w:pStyle w:val="Normal"/>
        <w:ind w:left="2160"/>
      </w:pPr>
      <w:r w:rsidR="7B816E96">
        <w:drawing>
          <wp:inline wp14:editId="41A4A40D" wp14:anchorId="605BC437">
            <wp:extent cx="3134163" cy="3105583"/>
            <wp:effectExtent l="0" t="0" r="0" b="0"/>
            <wp:docPr id="19264378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a8fa0fe11645c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3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1E" w:rsidRDefault="004E311E" w14:paraId="406CC28D" w14:textId="77777777"/>
    <w:p w:rsidR="004E311E" w:rsidP="78029743" w:rsidRDefault="004E311E" w14:paraId="7D9C7453" w14:textId="1C294316">
      <w:pPr>
        <w:pStyle w:val="ListParagraph"/>
        <w:numPr>
          <w:ilvl w:val="0"/>
          <w:numId w:val="5"/>
        </w:numPr>
        <w:rPr/>
      </w:pPr>
      <w:r w:rsidR="004E311E">
        <w:rPr/>
        <w:t>Click + Add sign-in method</w:t>
      </w:r>
    </w:p>
    <w:p w:rsidR="004E311E" w:rsidP="0070F98F" w:rsidRDefault="004E311E" w14:paraId="77495FE0" w14:textId="0BC07A19">
      <w:pPr>
        <w:pStyle w:val="ListParagraph"/>
        <w:ind w:left="720"/>
      </w:pPr>
    </w:p>
    <w:p w:rsidR="004E311E" w:rsidP="0070F98F" w:rsidRDefault="004E311E" w14:paraId="60F27C43" w14:textId="57BCCB1F">
      <w:pPr>
        <w:pStyle w:val="Normal"/>
        <w:ind w:left="720"/>
      </w:pPr>
      <w:r w:rsidR="233571BB">
        <w:drawing>
          <wp:inline wp14:editId="214AEA1A" wp14:anchorId="18CAD6ED">
            <wp:extent cx="5296640" cy="3267531"/>
            <wp:effectExtent l="0" t="0" r="0" b="0"/>
            <wp:docPr id="1254730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bcf4680125477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40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F98F" w:rsidP="0070F98F" w:rsidRDefault="0070F98F" w14:paraId="04C71EFE" w14:textId="777CE549">
      <w:pPr>
        <w:pStyle w:val="Normal"/>
      </w:pPr>
    </w:p>
    <w:p w:rsidR="004E311E" w:rsidP="78029743" w:rsidRDefault="004E311E" w14:paraId="00BC93C9" w14:textId="3F2BDC2A">
      <w:pPr>
        <w:pStyle w:val="ListParagraph"/>
        <w:numPr>
          <w:ilvl w:val="0"/>
          <w:numId w:val="4"/>
        </w:numPr>
        <w:rPr/>
      </w:pPr>
      <w:r w:rsidR="004E311E">
        <w:rPr/>
        <w:t xml:space="preserve">In the pop-up box, use the </w:t>
      </w:r>
      <w:r w:rsidR="0557CCB1">
        <w:rPr/>
        <w:t>drop-down</w:t>
      </w:r>
      <w:r w:rsidR="004E311E">
        <w:rPr/>
        <w:t xml:space="preserve"> menu to select a Multi Factor Authentication Method (MFA)</w:t>
      </w:r>
    </w:p>
    <w:p w:rsidR="004E311E" w:rsidP="0070F98F" w:rsidRDefault="004E311E" w14:paraId="1B7FF991" w14:textId="5E5DCE13">
      <w:pPr>
        <w:pStyle w:val="Normal"/>
        <w:ind w:left="1440"/>
      </w:pPr>
      <w:r w:rsidR="45308FB2">
        <w:drawing>
          <wp:inline wp14:editId="38483762" wp14:anchorId="06A80757">
            <wp:extent cx="4658374" cy="2143424"/>
            <wp:effectExtent l="0" t="0" r="0" b="0"/>
            <wp:docPr id="4478304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62e1650ce646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4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1E" w:rsidRDefault="004E311E" w14:paraId="5627EA97" w14:textId="77777777"/>
    <w:p w:rsidR="00571F4A" w:rsidP="78029743" w:rsidRDefault="00571F4A" w14:paraId="2BCFE1A0" w14:textId="4AA0584D">
      <w:pPr>
        <w:pStyle w:val="ListParagraph"/>
        <w:numPr>
          <w:ilvl w:val="0"/>
          <w:numId w:val="3"/>
        </w:numPr>
      </w:pPr>
      <w:r>
        <w:t>Select an option and click Add</w:t>
      </w:r>
    </w:p>
    <w:p w:rsidR="00571F4A" w:rsidP="78029743" w:rsidRDefault="327A8E37" w14:paraId="31A876F8" w14:textId="77FF9E10">
      <w:pPr>
        <w:pStyle w:val="ListParagraph"/>
        <w:numPr>
          <w:ilvl w:val="0"/>
          <w:numId w:val="3"/>
        </w:numPr>
      </w:pPr>
      <w:r>
        <w:t>Select one of the</w:t>
      </w:r>
      <w:r w:rsidR="00571F4A">
        <w:t xml:space="preserve"> </w:t>
      </w:r>
      <w:r w:rsidR="21219387">
        <w:t>4 MFA</w:t>
      </w:r>
      <w:r w:rsidR="00571F4A">
        <w:t xml:space="preserve"> Authentication methods </w:t>
      </w:r>
      <w:r w:rsidR="241929CE">
        <w:t xml:space="preserve">Microsoft currently </w:t>
      </w:r>
      <w:r w:rsidR="00571F4A">
        <w:t>supports.</w:t>
      </w:r>
    </w:p>
    <w:p w:rsidR="004E311E" w:rsidRDefault="00571F4A" w14:paraId="3F189124" w14:textId="2F1DABA6">
      <w:r>
        <w:t>IT re</w:t>
      </w:r>
      <w:r w:rsidR="1168D27D">
        <w:t>quires</w:t>
      </w:r>
      <w:r>
        <w:t xml:space="preserve"> setting up at least 2 methods</w:t>
      </w:r>
      <w:r w:rsidR="1226170F">
        <w:t xml:space="preserve"> on at least 2 devices/numbers</w:t>
      </w:r>
      <w:r>
        <w:t>.</w:t>
      </w:r>
    </w:p>
    <w:p w:rsidR="1F34E458" w:rsidP="78029743" w:rsidRDefault="1F34E458" w14:paraId="441A9DBE" w14:textId="5ECB1BA1">
      <w:pPr>
        <w:pStyle w:val="ListParagraph"/>
        <w:numPr>
          <w:ilvl w:val="0"/>
          <w:numId w:val="2"/>
        </w:numPr>
        <w:rPr/>
      </w:pPr>
      <w:r w:rsidR="1F34E458">
        <w:rPr/>
        <w:t xml:space="preserve">If you do </w:t>
      </w:r>
      <w:r w:rsidRPr="0070F98F" w:rsidR="1F34E458">
        <w:rPr>
          <w:b w:val="1"/>
          <w:bCs w:val="1"/>
        </w:rPr>
        <w:t>NOT</w:t>
      </w:r>
      <w:r w:rsidR="1F34E458">
        <w:rPr/>
        <w:t xml:space="preserve"> want to use a personal cellphone the other </w:t>
      </w:r>
      <w:r w:rsidR="1F34E458">
        <w:rPr/>
        <w:t>option</w:t>
      </w:r>
      <w:r w:rsidR="1F34E458">
        <w:rPr/>
        <w:t xml:space="preserve"> can be having an automated </w:t>
      </w:r>
      <w:r w:rsidR="1F34E458">
        <w:rPr/>
        <w:t>call</w:t>
      </w:r>
      <w:r w:rsidR="1F34E458">
        <w:rPr/>
        <w:t xml:space="preserve"> go to your Deskphone #.</w:t>
      </w:r>
    </w:p>
    <w:p w:rsidR="78029743" w:rsidP="78029743" w:rsidRDefault="78029743" w14:paraId="37AF1D5B" w14:textId="6939BA8D">
      <w:pPr>
        <w:rPr>
          <w:b/>
          <w:bCs/>
        </w:rPr>
      </w:pPr>
    </w:p>
    <w:p w:rsidR="78029743" w:rsidP="70691075" w:rsidRDefault="78029743" w14:paraId="16AA2F02" w14:textId="4228EA7B">
      <w:pPr>
        <w:pStyle w:val="Normal"/>
        <w:rPr>
          <w:b w:val="1"/>
          <w:bCs w:val="1"/>
          <w:u w:val="single"/>
        </w:rPr>
      </w:pPr>
      <w:bookmarkStart w:name="Basic" w:id="1237840455"/>
      <w:r w:rsidRPr="70691075" w:rsidR="5B2E8382">
        <w:rPr>
          <w:b w:val="1"/>
          <w:bCs w:val="1"/>
          <w:u w:val="single"/>
        </w:rPr>
        <w:t>Basic Walkthroughs per types</w:t>
      </w:r>
      <w:bookmarkEnd w:id="1237840455"/>
    </w:p>
    <w:p w:rsidR="70691075" w:rsidP="70691075" w:rsidRDefault="70691075" w14:paraId="5982D7E4" w14:textId="2BA4EB89">
      <w:pPr>
        <w:pStyle w:val="Normal"/>
      </w:pPr>
    </w:p>
    <w:p w:rsidR="00571F4A" w:rsidP="36585D86" w:rsidRDefault="00571F4A" w14:paraId="7DCECD7D" w14:textId="6880A9A6">
      <w:pPr>
        <w:pStyle w:val="Normal"/>
        <w:rPr>
          <w:b w:val="1"/>
          <w:bCs w:val="1"/>
          <w:u w:val="single"/>
        </w:rPr>
      </w:pPr>
      <w:r w:rsidRPr="36585D86" w:rsidR="7FEFAD9B">
        <w:rPr>
          <w:b w:val="1"/>
          <w:bCs w:val="1"/>
          <w:u w:val="single"/>
        </w:rPr>
        <w:t>Setup for Each Option:</w:t>
      </w:r>
    </w:p>
    <w:p w:rsidR="004722D8" w:rsidP="004722D8" w:rsidRDefault="004722D8" w14:paraId="23DCB415" w14:textId="77777777">
      <w:pPr>
        <w:rPr>
          <w:b/>
          <w:bCs/>
        </w:rPr>
      </w:pPr>
    </w:p>
    <w:p w:rsidRPr="004722D8" w:rsidR="004722D8" w:rsidP="004722D8" w:rsidRDefault="004722D8" w14:paraId="08C3442B" w14:textId="5D465E0C">
      <w:pPr>
        <w:rPr>
          <w:b w:val="1"/>
          <w:bCs w:val="1"/>
          <w:sz w:val="28"/>
          <w:szCs w:val="28"/>
        </w:rPr>
      </w:pPr>
      <w:bookmarkStart w:name="AuthApp" w:id="1960474422"/>
      <w:r w:rsidRPr="70691075" w:rsidR="004722D8">
        <w:rPr>
          <w:b w:val="1"/>
          <w:bCs w:val="1"/>
          <w:sz w:val="28"/>
          <w:szCs w:val="28"/>
        </w:rPr>
        <w:t>Authenticator App</w:t>
      </w:r>
      <w:r w:rsidRPr="70691075" w:rsidR="41ACBF1F">
        <w:rPr>
          <w:b w:val="1"/>
          <w:bCs w:val="1"/>
          <w:sz w:val="28"/>
          <w:szCs w:val="28"/>
        </w:rPr>
        <w:t xml:space="preserve"> (MS Authenticator App Required)</w:t>
      </w:r>
      <w:bookmarkEnd w:id="1960474422"/>
    </w:p>
    <w:p w:rsidR="00571F4A" w:rsidP="70691075" w:rsidRDefault="00193F6A" w14:paraId="4302BE65" w14:textId="64ED0322">
      <w:pPr>
        <w:pStyle w:val="ListParagraph"/>
        <w:numPr>
          <w:ilvl w:val="0"/>
          <w:numId w:val="20"/>
        </w:numPr>
        <w:rPr>
          <w:b w:val="1"/>
          <w:bCs w:val="1"/>
        </w:rPr>
      </w:pPr>
      <w:r w:rsidR="00193F6A">
        <w:rPr/>
        <w:t xml:space="preserve">Select Authenticator app and click </w:t>
      </w:r>
      <w:r w:rsidRPr="70691075" w:rsidR="00193F6A">
        <w:rPr>
          <w:b w:val="1"/>
          <w:bCs w:val="1"/>
        </w:rPr>
        <w:t>Add</w:t>
      </w:r>
    </w:p>
    <w:p w:rsidR="00E14BFC" w:rsidP="0070F98F" w:rsidRDefault="00193F6A" w14:paraId="5C4C4061" w14:textId="2042227A">
      <w:pPr>
        <w:ind w:left="1440"/>
      </w:pPr>
      <w:r w:rsidR="00193F6A">
        <w:drawing>
          <wp:inline wp14:editId="281D6B65" wp14:anchorId="243160F6">
            <wp:extent cx="4639323" cy="2095792"/>
            <wp:effectExtent l="0" t="0" r="8890" b="0"/>
            <wp:docPr id="541466585" name="Picture 1" descr="A screenshot of a comput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0de33751d094f7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39323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691075" w:rsidRDefault="70691075" w14:paraId="065B3631" w14:textId="4E2405D4"/>
    <w:p w:rsidR="49A1FCE2" w:rsidP="70691075" w:rsidRDefault="49A1FCE2" w14:paraId="70C4889D" w14:textId="670438BB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49A1FCE2">
        <w:rPr/>
        <w:t xml:space="preserve">Click </w:t>
      </w:r>
      <w:r w:rsidRPr="70691075" w:rsidR="49A1FCE2">
        <w:rPr>
          <w:b w:val="1"/>
          <w:bCs w:val="1"/>
        </w:rPr>
        <w:t>Next</w:t>
      </w:r>
      <w:r w:rsidR="49A1FCE2">
        <w:rPr/>
        <w:t xml:space="preserve"> on the following screen.</w:t>
      </w:r>
    </w:p>
    <w:p w:rsidR="70691075" w:rsidP="70691075" w:rsidRDefault="70691075" w14:paraId="18B84B0A" w14:textId="45D7BB23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</w:p>
    <w:p w:rsidR="00193F6A" w:rsidP="70691075" w:rsidRDefault="00193F6A" w14:paraId="4EFCDC42" w14:textId="3674969D">
      <w:pPr>
        <w:pStyle w:val="ListParagraph"/>
        <w:numPr>
          <w:ilvl w:val="1"/>
          <w:numId w:val="21"/>
        </w:numPr>
        <w:rPr/>
      </w:pPr>
      <w:r w:rsidR="00193F6A">
        <w:rPr/>
        <w:t xml:space="preserve">The app has been pushed down to your District cellphone by MMCD </w:t>
      </w:r>
      <w:r w:rsidR="00193F6A">
        <w:rPr/>
        <w:t xml:space="preserve">IT.  </w:t>
      </w:r>
    </w:p>
    <w:p w:rsidR="00193F6A" w:rsidP="70691075" w:rsidRDefault="00193F6A" w14:paraId="4D95D0AF" w14:textId="091D199A">
      <w:pPr>
        <w:pStyle w:val="ListParagraph"/>
        <w:numPr>
          <w:ilvl w:val="1"/>
          <w:numId w:val="21"/>
        </w:numPr>
        <w:rPr/>
      </w:pPr>
      <w:r w:rsidR="00193F6A">
        <w:rPr/>
        <w:t xml:space="preserve">If you are using your personal </w:t>
      </w:r>
      <w:r w:rsidR="5C7760D3">
        <w:rPr/>
        <w:t>cellphone,</w:t>
      </w:r>
      <w:r w:rsidR="00193F6A">
        <w:rPr/>
        <w:t xml:space="preserve"> IT recommends opening your </w:t>
      </w:r>
      <w:r w:rsidR="19BB15EE">
        <w:rPr/>
        <w:t>phone's</w:t>
      </w:r>
      <w:r w:rsidR="00193F6A">
        <w:rPr/>
        <w:t xml:space="preserve"> app store and downloading Microsoft Authenticator directly before continuing</w:t>
      </w:r>
      <w:r w:rsidR="00193F6A">
        <w:rPr/>
        <w:t xml:space="preserve">.  </w:t>
      </w:r>
    </w:p>
    <w:p w:rsidR="00193F6A" w:rsidP="00571F4A" w:rsidRDefault="00193F6A" w14:paraId="5E0D3940" w14:textId="77777777"/>
    <w:p w:rsidR="00193F6A" w:rsidP="00571F4A" w:rsidRDefault="00193F6A" w14:paraId="78D85C1E" w14:textId="6EC2E862">
      <w:r w:rsidR="00193F6A">
        <w:drawing>
          <wp:inline wp14:editId="31B64E9C" wp14:anchorId="4659ED9D">
            <wp:extent cx="7049484" cy="2667372"/>
            <wp:effectExtent l="0" t="0" r="0" b="0"/>
            <wp:docPr id="1529416599" name="Picture 1" descr="A screenshot of a comput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b8e6ef770cb4bb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49484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D71C9A" w:rsidP="70691075" w:rsidRDefault="46D71C9A" w14:paraId="34CCA4F9" w14:textId="3D288248">
      <w:pPr>
        <w:pStyle w:val="Normal"/>
        <w:rPr>
          <w:i w:val="1"/>
          <w:iCs w:val="1"/>
          <w:u w:val="single"/>
        </w:rPr>
      </w:pPr>
      <w:r w:rsidRPr="70691075" w:rsidR="46D71C9A">
        <w:rPr>
          <w:i w:val="1"/>
          <w:iCs w:val="1"/>
          <w:u w:val="single"/>
        </w:rPr>
        <w:t xml:space="preserve">Notes: </w:t>
      </w:r>
    </w:p>
    <w:p w:rsidR="00193F6A" w:rsidP="70691075" w:rsidRDefault="00193F6A" w14:paraId="5A3723EC" w14:textId="4B68DF39">
      <w:pPr>
        <w:pStyle w:val="ListParagraph"/>
        <w:numPr>
          <w:ilvl w:val="0"/>
          <w:numId w:val="16"/>
        </w:numPr>
        <w:rPr/>
      </w:pPr>
      <w:r w:rsidR="5A5B0E24">
        <w:rPr/>
        <w:t>While the link to Download the app is valid, and can be used, it is a good safety practice to never download an app for your website.</w:t>
      </w:r>
    </w:p>
    <w:p w:rsidR="2D5B12DB" w:rsidP="70691075" w:rsidRDefault="2D5B12DB" w14:paraId="6CC39B18" w14:textId="07EF3D53">
      <w:pPr>
        <w:pStyle w:val="ListParagraph"/>
        <w:numPr>
          <w:ilvl w:val="0"/>
          <w:numId w:val="16"/>
        </w:numPr>
        <w:rPr/>
      </w:pPr>
      <w:r w:rsidR="2D5B12DB">
        <w:rPr/>
        <w:t xml:space="preserve">You are welcome to install the MS Authenticator app on your personal cellphone in addition to </w:t>
      </w:r>
      <w:r w:rsidR="2D5B12DB">
        <w:rPr/>
        <w:t>settings</w:t>
      </w:r>
      <w:r w:rsidR="2D5B12DB">
        <w:rPr/>
        <w:t xml:space="preserve"> up your District cellphone.  </w:t>
      </w:r>
    </w:p>
    <w:p w:rsidR="3B8C0083" w:rsidP="70691075" w:rsidRDefault="3B8C0083" w14:paraId="4501E56B" w14:textId="46EF5B75">
      <w:pPr>
        <w:pStyle w:val="ListParagraph"/>
        <w:numPr>
          <w:ilvl w:val="0"/>
          <w:numId w:val="16"/>
        </w:numPr>
        <w:rPr/>
      </w:pPr>
      <w:r w:rsidR="3B8C0083">
        <w:rPr/>
        <w:t>A</w:t>
      </w:r>
      <w:r w:rsidR="2D5B12DB">
        <w:rPr/>
        <w:t xml:space="preserve">fter setting up at least one MS </w:t>
      </w:r>
      <w:r w:rsidR="12EE3BA3">
        <w:rPr/>
        <w:t>Authenticator</w:t>
      </w:r>
      <w:r w:rsidR="2D5B12DB">
        <w:rPr/>
        <w:t xml:space="preserve"> app link, you can choose to also use a </w:t>
      </w:r>
      <w:r w:rsidR="1B0388F2">
        <w:rPr/>
        <w:t>3</w:t>
      </w:r>
      <w:r w:rsidRPr="70691075" w:rsidR="1B0388F2">
        <w:rPr>
          <w:vertAlign w:val="superscript"/>
        </w:rPr>
        <w:t>rd</w:t>
      </w:r>
      <w:r w:rsidR="1B0388F2">
        <w:rPr/>
        <w:t xml:space="preserve"> party app by clicking on “I want to use a different authenticator app”.</w:t>
      </w:r>
    </w:p>
    <w:p w:rsidR="70691075" w:rsidP="70691075" w:rsidRDefault="70691075" w14:paraId="570EF3C5" w14:textId="58D23018">
      <w:pPr>
        <w:pStyle w:val="Normal"/>
      </w:pPr>
    </w:p>
    <w:p w:rsidR="5F02B730" w:rsidP="70691075" w:rsidRDefault="5F02B730" w14:paraId="540AB86C" w14:textId="7685B5A0">
      <w:pPr>
        <w:pStyle w:val="ListParagraph"/>
        <w:numPr>
          <w:ilvl w:val="0"/>
          <w:numId w:val="15"/>
        </w:numPr>
        <w:rPr/>
      </w:pPr>
      <w:r w:rsidR="5F02B730">
        <w:rPr/>
        <w:t>Once you click Next, MS will guide you through the setup.  Please contact MMCD IT if you run into issues or have questions.</w:t>
      </w:r>
    </w:p>
    <w:p w:rsidR="70691075" w:rsidP="70691075" w:rsidRDefault="70691075" w14:paraId="74162C17" w14:textId="0AEEDD76">
      <w:pPr>
        <w:pStyle w:val="Normal"/>
      </w:pPr>
    </w:p>
    <w:p w:rsidR="55B50526" w:rsidP="70691075" w:rsidRDefault="55B50526" w14:paraId="06BAF2C7" w14:textId="34432CEA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</w:rPr>
      </w:pPr>
      <w:r w:rsidR="55B50526">
        <w:rPr/>
        <w:t xml:space="preserve">Click </w:t>
      </w:r>
      <w:r w:rsidRPr="70691075" w:rsidR="55B50526">
        <w:rPr>
          <w:b w:val="1"/>
          <w:bCs w:val="1"/>
        </w:rPr>
        <w:t>Next</w:t>
      </w:r>
    </w:p>
    <w:p w:rsidR="1810C28E" w:rsidP="70691075" w:rsidRDefault="1810C28E" w14:paraId="281BB0C9" w14:textId="010A0871">
      <w:pPr>
        <w:pStyle w:val="Normal"/>
      </w:pPr>
      <w:r w:rsidR="1810C28E">
        <w:drawing>
          <wp:inline wp14:editId="3E3E2D15" wp14:anchorId="41EDF806">
            <wp:extent cx="5943600" cy="2286000"/>
            <wp:effectExtent l="0" t="0" r="0" b="0"/>
            <wp:docPr id="14602059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3b97859936744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1A1294" w:rsidP="70691075" w:rsidRDefault="041A1294" w14:paraId="32B173C7" w14:textId="0A36EB73">
      <w:pPr>
        <w:pStyle w:val="ListParagraph"/>
        <w:numPr>
          <w:ilvl w:val="0"/>
          <w:numId w:val="22"/>
        </w:numPr>
        <w:rPr/>
      </w:pPr>
      <w:r w:rsidR="041A1294">
        <w:rPr/>
        <w:t xml:space="preserve">Switch to your cellphone and use the MS Authenticator app to scan the </w:t>
      </w:r>
      <w:r w:rsidRPr="70691075" w:rsidR="041A1294">
        <w:rPr>
          <w:b w:val="1"/>
          <w:bCs w:val="1"/>
        </w:rPr>
        <w:t>QR Code</w:t>
      </w:r>
      <w:r w:rsidR="041A1294">
        <w:rPr/>
        <w:t>.</w:t>
      </w:r>
    </w:p>
    <w:p w:rsidR="70691075" w:rsidP="70691075" w:rsidRDefault="70691075" w14:paraId="637B07A4" w14:textId="1DF25A5B">
      <w:pPr>
        <w:pStyle w:val="Normal"/>
      </w:pPr>
    </w:p>
    <w:p w:rsidR="1810C28E" w:rsidP="70691075" w:rsidRDefault="1810C28E" w14:paraId="6476D387" w14:textId="4C6040BB">
      <w:pPr>
        <w:pStyle w:val="Normal"/>
      </w:pPr>
      <w:r w:rsidR="1810C28E">
        <w:drawing>
          <wp:inline wp14:editId="13F9B269" wp14:anchorId="11854DDB">
            <wp:extent cx="5943600" cy="3752850"/>
            <wp:effectExtent l="0" t="0" r="0" b="0"/>
            <wp:docPr id="19079899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f3ffb3fbc040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691075" w:rsidP="70691075" w:rsidRDefault="70691075" w14:paraId="3997A86D" w14:textId="68F66B63">
      <w:pPr>
        <w:pStyle w:val="Normal"/>
      </w:pPr>
    </w:p>
    <w:p w:rsidR="1810C28E" w:rsidP="70691075" w:rsidRDefault="1810C28E" w14:paraId="598FA35B" w14:textId="6CECDE7E">
      <w:pPr>
        <w:pStyle w:val="ListParagraph"/>
        <w:numPr>
          <w:ilvl w:val="0"/>
          <w:numId w:val="23"/>
        </w:numPr>
        <w:rPr/>
      </w:pPr>
      <w:r w:rsidR="1810C28E">
        <w:rPr/>
        <w:t>Open the MS Authenticator app</w:t>
      </w:r>
    </w:p>
    <w:p w:rsidR="1810C28E" w:rsidP="70691075" w:rsidRDefault="1810C28E" w14:paraId="025A0A2D" w14:textId="4B16129A">
      <w:pPr>
        <w:pStyle w:val="ListParagraph"/>
        <w:numPr>
          <w:ilvl w:val="1"/>
          <w:numId w:val="23"/>
        </w:numPr>
        <w:rPr/>
      </w:pPr>
      <w:r w:rsidR="1810C28E">
        <w:rPr/>
        <w:t xml:space="preserve">If </w:t>
      </w:r>
      <w:r w:rsidR="1810C28E">
        <w:rPr/>
        <w:t>you</w:t>
      </w:r>
      <w:r w:rsidR="73887EB0">
        <w:rPr/>
        <w:t>r</w:t>
      </w:r>
      <w:r w:rsidR="1810C28E">
        <w:rPr/>
        <w:t xml:space="preserve"> phone is locked (swipe/code/fingerprint/face) you will need to “unlock” the app.</w:t>
      </w:r>
    </w:p>
    <w:p w:rsidR="57C05DE9" w:rsidP="70691075" w:rsidRDefault="57C05DE9" w14:paraId="45C609F8" w14:textId="0E0A5D83">
      <w:pPr>
        <w:pStyle w:val="ListParagraph"/>
        <w:numPr>
          <w:ilvl w:val="0"/>
          <w:numId w:val="23"/>
        </w:numPr>
        <w:rPr/>
      </w:pPr>
      <w:r w:rsidR="57C05DE9">
        <w:rPr/>
        <w:t>Click the + in the upper right corner (fastest way to setup</w:t>
      </w:r>
    </w:p>
    <w:p w:rsidR="57C05DE9" w:rsidP="70691075" w:rsidRDefault="57C05DE9" w14:paraId="543C7456" w14:textId="18012B87">
      <w:pPr>
        <w:pStyle w:val="ListParagraph"/>
        <w:numPr>
          <w:ilvl w:val="0"/>
          <w:numId w:val="23"/>
        </w:numPr>
        <w:rPr/>
      </w:pPr>
      <w:r w:rsidR="57C05DE9">
        <w:rPr/>
        <w:t>Choose Work or School Account</w:t>
      </w:r>
    </w:p>
    <w:p w:rsidR="57C05DE9" w:rsidP="70691075" w:rsidRDefault="57C05DE9" w14:paraId="2008E9E8" w14:textId="5536AB75">
      <w:pPr>
        <w:pStyle w:val="ListParagraph"/>
        <w:numPr>
          <w:ilvl w:val="0"/>
          <w:numId w:val="23"/>
        </w:numPr>
        <w:rPr/>
      </w:pPr>
      <w:r w:rsidR="57C05DE9">
        <w:rPr/>
        <w:t>Choose QR Code in pop-up windows</w:t>
      </w:r>
    </w:p>
    <w:p w:rsidR="57C05DE9" w:rsidP="70691075" w:rsidRDefault="57C05DE9" w14:paraId="3E5FB09F" w14:textId="722A1E67">
      <w:pPr>
        <w:pStyle w:val="ListParagraph"/>
        <w:numPr>
          <w:ilvl w:val="0"/>
          <w:numId w:val="23"/>
        </w:numPr>
        <w:rPr/>
      </w:pPr>
      <w:r w:rsidR="57C05DE9">
        <w:rPr/>
        <w:t>Scan code</w:t>
      </w:r>
    </w:p>
    <w:p w:rsidR="57C05DE9" w:rsidP="70691075" w:rsidRDefault="57C05DE9" w14:paraId="68190D5A" w14:textId="55EB49EA">
      <w:pPr>
        <w:pStyle w:val="ListParagraph"/>
        <w:numPr>
          <w:ilvl w:val="0"/>
          <w:numId w:val="23"/>
        </w:numPr>
        <w:rPr/>
      </w:pPr>
      <w:r w:rsidR="57C05DE9">
        <w:rPr/>
        <w:t xml:space="preserve">Setup </w:t>
      </w:r>
      <w:r w:rsidR="57C05DE9">
        <w:rPr/>
        <w:t>should</w:t>
      </w:r>
      <w:r w:rsidR="57C05DE9">
        <w:rPr/>
        <w:t xml:space="preserve"> happen very quickly</w:t>
      </w:r>
    </w:p>
    <w:p w:rsidR="220CAC84" w:rsidP="70691075" w:rsidRDefault="220CAC84" w14:paraId="79FAC0C5" w14:textId="59A7C640">
      <w:pPr>
        <w:pStyle w:val="Normal"/>
      </w:pPr>
      <w:r w:rsidR="220CAC84">
        <w:rPr/>
        <w:t>Here is a quick YouTube Video Walking you through one of the quickest ways to link the MS Authenticator App to your M365 (Also known as O365 or office.com) account</w:t>
      </w:r>
      <w:r w:rsidR="10C0C27C">
        <w:rPr/>
        <w:t xml:space="preserve"> by scanning the QR Code.</w:t>
      </w:r>
    </w:p>
    <w:p w:rsidR="220CAC84" w:rsidP="70691075" w:rsidRDefault="220CAC84" w14:paraId="5E8C1527" w14:textId="6787B9C5">
      <w:pPr>
        <w:pStyle w:val="Normal"/>
      </w:pPr>
      <w:r w:rsidR="220CAC84">
        <w:rPr/>
        <w:t>It will show you how to open the app and take you through the steps up to the QR Code scanning window.</w:t>
      </w:r>
    </w:p>
    <w:p w:rsidR="220CAC84" w:rsidRDefault="220CAC84" w14:paraId="630C99B9" w14:textId="5B75AE08">
      <w:hyperlink r:id="R53bc05be4b504410">
        <w:r w:rsidRPr="70691075" w:rsidR="220CAC84">
          <w:rPr>
            <w:rStyle w:val="Hyperlink"/>
          </w:rPr>
          <w:t>https://www.youtube.com/watch?v=gSKTIAM45dI</w:t>
        </w:r>
      </w:hyperlink>
    </w:p>
    <w:p w:rsidR="70691075" w:rsidP="70691075" w:rsidRDefault="70691075" w14:paraId="5D70FC14" w14:textId="76C2692E">
      <w:pPr>
        <w:pStyle w:val="Normal"/>
      </w:pPr>
    </w:p>
    <w:p w:rsidR="220CAC84" w:rsidP="70691075" w:rsidRDefault="220CAC84" w14:paraId="3E52C652" w14:textId="79ABFB6C">
      <w:pPr>
        <w:pStyle w:val="ListParagraph"/>
        <w:numPr>
          <w:ilvl w:val="0"/>
          <w:numId w:val="24"/>
        </w:numPr>
        <w:rPr/>
      </w:pPr>
      <w:r w:rsidR="220CAC84">
        <w:rPr/>
        <w:t>After scanning the code</w:t>
      </w:r>
    </w:p>
    <w:p w:rsidR="57C05DE9" w:rsidP="70691075" w:rsidRDefault="57C05DE9" w14:paraId="3FC516F5" w14:textId="75633927">
      <w:pPr>
        <w:pStyle w:val="ListParagraph"/>
        <w:numPr>
          <w:ilvl w:val="0"/>
          <w:numId w:val="24"/>
        </w:numPr>
        <w:rPr>
          <w:b w:val="1"/>
          <w:bCs w:val="1"/>
        </w:rPr>
      </w:pPr>
      <w:r w:rsidR="57C05DE9">
        <w:rPr/>
        <w:t xml:space="preserve">Look back at your browser, on the screen with the QR Code and click </w:t>
      </w:r>
      <w:r w:rsidRPr="70691075" w:rsidR="57C05DE9">
        <w:rPr>
          <w:b w:val="1"/>
          <w:bCs w:val="1"/>
        </w:rPr>
        <w:t>Next</w:t>
      </w:r>
    </w:p>
    <w:p w:rsidR="57C05DE9" w:rsidP="70691075" w:rsidRDefault="57C05DE9" w14:paraId="445519BE" w14:textId="1B77FB8C">
      <w:pPr>
        <w:pStyle w:val="Normal"/>
      </w:pPr>
      <w:r w:rsidR="57C05DE9">
        <w:drawing>
          <wp:inline wp14:editId="662FA303" wp14:anchorId="3F537455">
            <wp:extent cx="5943600" cy="3676650"/>
            <wp:effectExtent l="0" t="0" r="0" b="0"/>
            <wp:docPr id="19876336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8ac1eab15240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7C05DE9" w:rsidP="70691075" w:rsidRDefault="57C05DE9" w14:paraId="51359E04" w14:textId="1C3944DF">
      <w:pPr>
        <w:pStyle w:val="ListParagraph"/>
        <w:numPr>
          <w:ilvl w:val="0"/>
          <w:numId w:val="25"/>
        </w:numPr>
        <w:rPr/>
      </w:pPr>
      <w:r w:rsidR="57C05DE9">
        <w:rPr/>
        <w:t>The system will now “test” the setup”</w:t>
      </w:r>
    </w:p>
    <w:p w:rsidR="70691075" w:rsidP="70691075" w:rsidRDefault="70691075" w14:paraId="73F36106" w14:textId="3B559961">
      <w:pPr>
        <w:pStyle w:val="Normal"/>
      </w:pPr>
    </w:p>
    <w:p w:rsidR="1F7E1481" w:rsidP="70691075" w:rsidRDefault="1F7E1481" w14:paraId="2FA6B72C" w14:textId="727C3856">
      <w:pPr>
        <w:pStyle w:val="Normal"/>
      </w:pPr>
      <w:r w:rsidR="1F7E1481">
        <w:drawing>
          <wp:inline wp14:editId="7D443099" wp14:anchorId="226B4528">
            <wp:extent cx="5943600" cy="2514600"/>
            <wp:effectExtent l="0" t="0" r="0" b="0"/>
            <wp:docPr id="7636718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a9564edd0d43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7E1481" w:rsidP="70691075" w:rsidRDefault="1F7E1481" w14:paraId="189F2B60" w14:textId="06070DA7">
      <w:pPr>
        <w:pStyle w:val="ListParagraph"/>
        <w:numPr>
          <w:ilvl w:val="0"/>
          <w:numId w:val="26"/>
        </w:numPr>
        <w:rPr/>
      </w:pPr>
      <w:r w:rsidR="1F7E1481">
        <w:rPr/>
        <w:t xml:space="preserve">Go to the app on your phone.  </w:t>
      </w:r>
      <w:r w:rsidR="106AE2D8">
        <w:rPr/>
        <w:t>There</w:t>
      </w:r>
      <w:r w:rsidR="1F7E1481">
        <w:rPr/>
        <w:t xml:space="preserve"> should be a </w:t>
      </w:r>
      <w:r w:rsidR="5C96F102">
        <w:rPr/>
        <w:t>pop-up</w:t>
      </w:r>
      <w:r w:rsidR="1F7E1481">
        <w:rPr/>
        <w:t xml:space="preserve"> screen asking for the code to verify the setup.</w:t>
      </w:r>
    </w:p>
    <w:p w:rsidR="1F7E1481" w:rsidP="70691075" w:rsidRDefault="1F7E1481" w14:paraId="3003023A" w14:textId="0EA88C2F">
      <w:pPr>
        <w:pStyle w:val="ListParagraph"/>
        <w:numPr>
          <w:ilvl w:val="0"/>
          <w:numId w:val="26"/>
        </w:numPr>
        <w:rPr/>
      </w:pPr>
      <w:r w:rsidR="1F7E1481">
        <w:rPr/>
        <w:t>Enter the code (in this case 17) and click Yes</w:t>
      </w:r>
    </w:p>
    <w:p w:rsidR="70369F6C" w:rsidP="70691075" w:rsidRDefault="70369F6C" w14:paraId="177D233B" w14:textId="74DEF892">
      <w:pPr>
        <w:pStyle w:val="Normal"/>
      </w:pPr>
      <w:r w:rsidR="70369F6C">
        <w:drawing>
          <wp:inline wp14:editId="6F5C0977" wp14:anchorId="61BB2D4B">
            <wp:extent cx="4296374" cy="5153746"/>
            <wp:effectExtent l="0" t="0" r="0" b="0"/>
            <wp:docPr id="9244570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06c354c4a545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4" cy="51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7E1481" w:rsidP="70691075" w:rsidRDefault="1F7E1481" w14:paraId="565E62F9" w14:textId="1126D44C">
      <w:pPr>
        <w:pStyle w:val="ListParagraph"/>
        <w:numPr>
          <w:ilvl w:val="0"/>
          <w:numId w:val="26"/>
        </w:numPr>
        <w:rPr/>
      </w:pPr>
      <w:r w:rsidR="1F7E1481">
        <w:rPr/>
        <w:t>Return to your browser.</w:t>
      </w:r>
    </w:p>
    <w:p w:rsidR="1F7E1481" w:rsidP="70691075" w:rsidRDefault="1F7E1481" w14:paraId="68C40B6F" w14:textId="17871C11">
      <w:pPr>
        <w:pStyle w:val="ListParagraph"/>
        <w:numPr>
          <w:ilvl w:val="0"/>
          <w:numId w:val="26"/>
        </w:numPr>
        <w:rPr/>
      </w:pPr>
      <w:r w:rsidR="1F7E1481">
        <w:rPr/>
        <w:t xml:space="preserve">You should now </w:t>
      </w:r>
      <w:r w:rsidR="1F7E1481">
        <w:rPr/>
        <w:t>see</w:t>
      </w:r>
      <w:r w:rsidR="1F7E1481">
        <w:rPr/>
        <w:t xml:space="preserve"> a Notification approved message and the Next button is highlighted.  Click </w:t>
      </w:r>
      <w:r w:rsidRPr="70691075" w:rsidR="1F7E1481">
        <w:rPr>
          <w:b w:val="1"/>
          <w:bCs w:val="1"/>
          <w:i w:val="0"/>
          <w:iCs w:val="0"/>
        </w:rPr>
        <w:t>Next</w:t>
      </w:r>
      <w:r w:rsidR="1F7E1481">
        <w:rPr/>
        <w:t>.</w:t>
      </w:r>
    </w:p>
    <w:p w:rsidR="1F7E1481" w:rsidP="70691075" w:rsidRDefault="1F7E1481" w14:paraId="63CCE5C5" w14:textId="5C5E1144">
      <w:pPr>
        <w:pStyle w:val="Normal"/>
      </w:pPr>
      <w:r w:rsidR="1F7E1481">
        <w:drawing>
          <wp:inline wp14:editId="1A0C9B20" wp14:anchorId="50D519FD">
            <wp:extent cx="5943600" cy="2314575"/>
            <wp:effectExtent l="0" t="0" r="0" b="0"/>
            <wp:docPr id="19235068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4bdbc29f6741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7E1481" w:rsidP="70691075" w:rsidRDefault="1F7E1481" w14:paraId="72CF0B8D" w14:textId="760269DD">
      <w:pPr>
        <w:pStyle w:val="ListParagraph"/>
        <w:numPr>
          <w:ilvl w:val="0"/>
          <w:numId w:val="27"/>
        </w:numPr>
        <w:rPr>
          <w:b w:val="0"/>
          <w:bCs w:val="0"/>
          <w:sz w:val="22"/>
          <w:szCs w:val="22"/>
        </w:rPr>
      </w:pPr>
      <w:r w:rsidRPr="70691075" w:rsidR="1F7E1481">
        <w:rPr>
          <w:b w:val="0"/>
          <w:bCs w:val="0"/>
          <w:sz w:val="22"/>
          <w:szCs w:val="22"/>
        </w:rPr>
        <w:t>You will be sent back to your accounts Security Info page.</w:t>
      </w:r>
    </w:p>
    <w:p w:rsidR="1F7E1481" w:rsidP="70691075" w:rsidRDefault="1F7E1481" w14:paraId="1B641ADD" w14:textId="13C3A4B7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70691075" w:rsidR="1F7E1481">
        <w:rPr>
          <w:b w:val="0"/>
          <w:bCs w:val="0"/>
          <w:sz w:val="22"/>
          <w:szCs w:val="22"/>
        </w:rPr>
        <w:t>In the upper right-hand corner of the page, a green message letting you know the app has been setup will appear.  This message will disappe</w:t>
      </w:r>
      <w:r w:rsidRPr="70691075" w:rsidR="391CD4C5">
        <w:rPr>
          <w:b w:val="0"/>
          <w:bCs w:val="0"/>
          <w:sz w:val="22"/>
          <w:szCs w:val="22"/>
        </w:rPr>
        <w:t>ar quickly.</w:t>
      </w:r>
    </w:p>
    <w:p w:rsidR="391CD4C5" w:rsidP="70691075" w:rsidRDefault="391CD4C5" w14:paraId="62008DB1" w14:textId="0F23B157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70691075" w:rsidR="391CD4C5">
        <w:rPr>
          <w:b w:val="0"/>
          <w:bCs w:val="0"/>
          <w:sz w:val="22"/>
          <w:szCs w:val="22"/>
        </w:rPr>
        <w:t xml:space="preserve">You should now </w:t>
      </w:r>
      <w:r w:rsidRPr="70691075" w:rsidR="7F3F35EB">
        <w:rPr>
          <w:b w:val="0"/>
          <w:bCs w:val="0"/>
          <w:sz w:val="22"/>
          <w:szCs w:val="22"/>
        </w:rPr>
        <w:t>see that</w:t>
      </w:r>
      <w:r w:rsidRPr="70691075" w:rsidR="391CD4C5">
        <w:rPr>
          <w:b w:val="0"/>
          <w:bCs w:val="0"/>
          <w:sz w:val="22"/>
          <w:szCs w:val="22"/>
        </w:rPr>
        <w:t xml:space="preserve"> Microsoft Authenticator has been </w:t>
      </w:r>
      <w:r w:rsidRPr="70691075" w:rsidR="11E183A1">
        <w:rPr>
          <w:b w:val="0"/>
          <w:bCs w:val="0"/>
          <w:sz w:val="22"/>
          <w:szCs w:val="22"/>
        </w:rPr>
        <w:t>set up</w:t>
      </w:r>
      <w:r w:rsidRPr="70691075" w:rsidR="391CD4C5">
        <w:rPr>
          <w:b w:val="0"/>
          <w:bCs w:val="0"/>
          <w:sz w:val="22"/>
          <w:szCs w:val="22"/>
        </w:rPr>
        <w:t>.</w:t>
      </w:r>
    </w:p>
    <w:p w:rsidR="70691075" w:rsidP="70691075" w:rsidRDefault="70691075" w14:paraId="339B45FF" w14:textId="780BB05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</w:p>
    <w:p w:rsidR="391CD4C5" w:rsidP="70691075" w:rsidRDefault="391CD4C5" w14:paraId="6F0E89BA" w14:textId="54EC76CD">
      <w:pPr>
        <w:pStyle w:val="Normal"/>
      </w:pPr>
      <w:r w:rsidR="391CD4C5">
        <w:drawing>
          <wp:inline wp14:editId="3FA190B6" wp14:anchorId="0885E10E">
            <wp:extent cx="6086475" cy="2194642"/>
            <wp:effectExtent l="0" t="0" r="0" b="0"/>
            <wp:docPr id="3083214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cb074278db4f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19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691075" w:rsidP="70691075" w:rsidRDefault="70691075" w14:paraId="53A60578" w14:textId="6FC8E9B0">
      <w:pPr>
        <w:rPr>
          <w:b w:val="1"/>
          <w:bCs w:val="1"/>
          <w:sz w:val="28"/>
          <w:szCs w:val="28"/>
        </w:rPr>
      </w:pPr>
    </w:p>
    <w:p w:rsidRPr="004722D8" w:rsidR="00E14BFC" w:rsidP="00571F4A" w:rsidRDefault="00E14BFC" w14:paraId="07D5E7D0" w14:textId="5ED88B19">
      <w:pPr>
        <w:rPr>
          <w:b w:val="1"/>
          <w:bCs w:val="1"/>
          <w:sz w:val="28"/>
          <w:szCs w:val="28"/>
        </w:rPr>
      </w:pPr>
      <w:bookmarkStart w:name="Phone" w:id="2057327285"/>
      <w:r w:rsidRPr="36585D86" w:rsidR="4C2624DE">
        <w:rPr>
          <w:b w:val="1"/>
          <w:bCs w:val="1"/>
          <w:sz w:val="28"/>
          <w:szCs w:val="28"/>
        </w:rPr>
        <w:t>Phone:</w:t>
      </w:r>
      <w:bookmarkEnd w:id="2057327285"/>
    </w:p>
    <w:p w:rsidR="00E14BFC" w:rsidP="00E14BFC" w:rsidRDefault="00E14BFC" w14:paraId="19F5FD82" w14:textId="47809FBF">
      <w:r>
        <w:t xml:space="preserve">Select Phone and click </w:t>
      </w:r>
      <w:r w:rsidRPr="00E14BFC">
        <w:rPr>
          <w:b/>
          <w:bCs/>
        </w:rPr>
        <w:t>Add</w:t>
      </w:r>
    </w:p>
    <w:p w:rsidR="00E14BFC" w:rsidP="00571F4A" w:rsidRDefault="00E14BFC" w14:paraId="770EB4FE" w14:textId="77777777"/>
    <w:p w:rsidR="00E14BFC" w:rsidP="00571F4A" w:rsidRDefault="00E14BFC" w14:paraId="59AD8F07" w14:textId="67571B2D">
      <w:r w:rsidRPr="00E14BFC">
        <w:rPr>
          <w:noProof/>
        </w:rPr>
        <w:drawing>
          <wp:inline distT="0" distB="0" distL="0" distR="0" wp14:anchorId="13BA68B0" wp14:editId="714EEB85">
            <wp:extent cx="4706007" cy="2133898"/>
            <wp:effectExtent l="0" t="0" r="0" b="0"/>
            <wp:docPr id="888726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2688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BFC" w:rsidP="00571F4A" w:rsidRDefault="00E14BFC" w14:paraId="67F503AA" w14:textId="77777777"/>
    <w:p w:rsidR="00E14BFC" w:rsidP="00571F4A" w:rsidRDefault="00E14BFC" w14:paraId="738FA2DD" w14:textId="2D89D408">
      <w:r>
        <w:t>Enter a valid phone # (cellphone required to select Receive a code)</w:t>
      </w:r>
    </w:p>
    <w:p w:rsidRPr="00E14BFC" w:rsidR="00E14BFC" w:rsidP="00571F4A" w:rsidRDefault="00E14BFC" w14:paraId="2F69135E" w14:textId="3B7C44CB">
      <w:pPr>
        <w:rPr>
          <w:b/>
          <w:bCs/>
        </w:rPr>
      </w:pPr>
      <w:r>
        <w:t xml:space="preserve">Select your contact option and click </w:t>
      </w:r>
      <w:r w:rsidRPr="00E14BFC">
        <w:rPr>
          <w:b/>
          <w:bCs/>
        </w:rPr>
        <w:t>Next</w:t>
      </w:r>
    </w:p>
    <w:p w:rsidR="00E14BFC" w:rsidP="00E14BFC" w:rsidRDefault="00E14BFC" w14:paraId="1534AF2F" w14:textId="1E772080">
      <w:pPr>
        <w:pStyle w:val="ListParagraph"/>
        <w:numPr>
          <w:ilvl w:val="0"/>
          <w:numId w:val="12"/>
        </w:numPr>
        <w:rPr/>
      </w:pPr>
      <w:r w:rsidRPr="70691075" w:rsidR="00E14BFC">
        <w:rPr>
          <w:b w:val="1"/>
          <w:bCs w:val="1"/>
        </w:rPr>
        <w:t>Receive a code</w:t>
      </w:r>
      <w:r w:rsidR="00E14BFC">
        <w:rPr/>
        <w:t xml:space="preserve"> (SMS test message)</w:t>
      </w:r>
    </w:p>
    <w:p w:rsidR="00E14BFC" w:rsidP="00E14BFC" w:rsidRDefault="00E14BFC" w14:paraId="07700E58" w14:textId="035A75EB">
      <w:pPr>
        <w:pStyle w:val="ListParagraph"/>
        <w:numPr>
          <w:ilvl w:val="1"/>
          <w:numId w:val="12"/>
        </w:numPr>
      </w:pPr>
      <w:r>
        <w:t>You MUST enter a cellphone number for this option</w:t>
      </w:r>
    </w:p>
    <w:p w:rsidR="00E14BFC" w:rsidP="00E14BFC" w:rsidRDefault="00E14BFC" w14:paraId="4CBE20C1" w14:textId="6FFE747E">
      <w:pPr>
        <w:pStyle w:val="ListParagraph"/>
        <w:numPr>
          <w:ilvl w:val="1"/>
          <w:numId w:val="12"/>
        </w:numPr>
        <w:rPr/>
      </w:pPr>
      <w:r w:rsidR="00E14BFC">
        <w:rPr/>
        <w:t xml:space="preserve">The system will only let you </w:t>
      </w:r>
      <w:r w:rsidR="4D1282EB">
        <w:rPr/>
        <w:t>set up</w:t>
      </w:r>
      <w:r w:rsidR="00E14BFC">
        <w:rPr/>
        <w:t xml:space="preserve"> 1 cellphone number for a text</w:t>
      </w:r>
      <w:r w:rsidR="00E14BFC">
        <w:rPr/>
        <w:t xml:space="preserve">.  </w:t>
      </w:r>
      <w:r w:rsidR="00E14BFC">
        <w:rPr/>
        <w:t>Any other phone numbers can only receive a verification phone call.</w:t>
      </w:r>
    </w:p>
    <w:p w:rsidR="00E14BFC" w:rsidP="00E14BFC" w:rsidRDefault="00E14BFC" w14:paraId="6F9462A5" w14:textId="6C76B1E9">
      <w:pPr>
        <w:pStyle w:val="ListParagraph"/>
        <w:numPr>
          <w:ilvl w:val="0"/>
          <w:numId w:val="12"/>
        </w:numPr>
        <w:rPr/>
      </w:pPr>
      <w:r w:rsidRPr="70691075" w:rsidR="00E14BFC">
        <w:rPr>
          <w:b w:val="1"/>
          <w:bCs w:val="1"/>
          <w:i w:val="0"/>
          <w:iCs w:val="0"/>
        </w:rPr>
        <w:t>Call me</w:t>
      </w:r>
      <w:r w:rsidR="00E14BFC">
        <w:rPr/>
        <w:t xml:space="preserve"> (Microsoft’s automated system places a call to the number)</w:t>
      </w:r>
    </w:p>
    <w:p w:rsidR="00E14BFC" w:rsidP="00571F4A" w:rsidRDefault="00E14BFC" w14:paraId="78445EB0" w14:textId="77777777"/>
    <w:p w:rsidR="00E14BFC" w:rsidP="00571F4A" w:rsidRDefault="00E14BFC" w14:paraId="6D9B4054" w14:textId="5D112F88">
      <w:r w:rsidR="00E14BFC">
        <w:drawing>
          <wp:inline wp14:editId="3464470F" wp14:anchorId="775962FF">
            <wp:extent cx="4610743" cy="3801005"/>
            <wp:effectExtent l="0" t="0" r="0" b="9525"/>
            <wp:docPr id="645886627" name="Picture 1" descr="A screenshot of a phon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07bc530110c48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10743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BFC" w:rsidP="70691075" w:rsidRDefault="00E14BFC" w14:paraId="2CA9043B" w14:textId="46D0D9A3">
      <w:pPr>
        <w:pStyle w:val="ListParagraph"/>
        <w:numPr>
          <w:ilvl w:val="0"/>
          <w:numId w:val="17"/>
        </w:numPr>
        <w:rPr/>
      </w:pPr>
      <w:r w:rsidR="3D54AB45">
        <w:rPr/>
        <w:t xml:space="preserve">Click </w:t>
      </w:r>
      <w:r w:rsidRPr="70691075" w:rsidR="3D54AB45">
        <w:rPr>
          <w:b w:val="1"/>
          <w:bCs w:val="1"/>
        </w:rPr>
        <w:t>Next</w:t>
      </w:r>
    </w:p>
    <w:p w:rsidR="00E14BFC" w:rsidP="70691075" w:rsidRDefault="00E14BFC" w14:paraId="13D985C9" w14:textId="078285F3">
      <w:pPr>
        <w:pStyle w:val="Normal"/>
      </w:pPr>
    </w:p>
    <w:p w:rsidR="00E14BFC" w:rsidP="70691075" w:rsidRDefault="00E14BFC" w14:paraId="136ED1B9" w14:textId="3A7C341A">
      <w:pPr>
        <w:pStyle w:val="ListParagraph"/>
        <w:numPr>
          <w:ilvl w:val="1"/>
          <w:numId w:val="17"/>
        </w:numPr>
        <w:rPr/>
      </w:pPr>
      <w:r w:rsidR="00E14BFC">
        <w:rPr/>
        <w:t xml:space="preserve">Microsoft will then text you code you have to enter in a </w:t>
      </w:r>
      <w:r w:rsidR="00E14BFC">
        <w:rPr/>
        <w:t>po</w:t>
      </w:r>
      <w:r w:rsidR="1DF96ABE">
        <w:rPr/>
        <w:t>p</w:t>
      </w:r>
      <w:r w:rsidR="00E14BFC">
        <w:rPr/>
        <w:t>-up Window or will place a phone call to you to verify the phone number you enter can be used.</w:t>
      </w:r>
    </w:p>
    <w:p w:rsidR="00E14BFC" w:rsidP="70691075" w:rsidRDefault="00E14BFC" w14:paraId="60324793" w14:textId="065FFA2F">
      <w:pPr>
        <w:pStyle w:val="ListParagraph"/>
        <w:numPr>
          <w:ilvl w:val="1"/>
          <w:numId w:val="17"/>
        </w:numPr>
        <w:rPr/>
      </w:pPr>
      <w:r w:rsidR="00E14BFC">
        <w:rPr/>
        <w:t xml:space="preserve">Once verified you will return the Security info screen and </w:t>
      </w:r>
      <w:r w:rsidR="4CAE5656">
        <w:rPr/>
        <w:t>your</w:t>
      </w:r>
      <w:r w:rsidR="00E14BFC">
        <w:rPr/>
        <w:t xml:space="preserve"> </w:t>
      </w:r>
      <w:r w:rsidR="00E14BFC">
        <w:rPr/>
        <w:t>new</w:t>
      </w:r>
      <w:r w:rsidR="00E14BFC">
        <w:rPr/>
        <w:t xml:space="preserve"> MFA option will show.</w:t>
      </w:r>
    </w:p>
    <w:p w:rsidR="00E14BFC" w:rsidP="70691075" w:rsidRDefault="00E14BFC" w14:paraId="15E712EB" w14:textId="45AE7F0D">
      <w:pPr>
        <w:rPr>
          <w:u w:val="single"/>
        </w:rPr>
      </w:pPr>
      <w:r w:rsidRPr="70691075" w:rsidR="00E14BFC">
        <w:rPr>
          <w:u w:val="single"/>
        </w:rPr>
        <w:t xml:space="preserve">Note: </w:t>
      </w:r>
    </w:p>
    <w:p w:rsidR="00E14BFC" w:rsidP="00571F4A" w:rsidRDefault="00E14BFC" w14:paraId="789D800F" w14:textId="563786CC">
      <w:r w:rsidR="00E14BFC">
        <w:rPr/>
        <w:t xml:space="preserve">You will have a link beside your new MFA option allowing you to Change the settings and </w:t>
      </w:r>
      <w:r w:rsidR="037A1B0E">
        <w:rPr/>
        <w:t>d</w:t>
      </w:r>
      <w:r w:rsidR="00E14BFC">
        <w:rPr/>
        <w:t>elete</w:t>
      </w:r>
      <w:r w:rsidR="00E14BFC">
        <w:rPr/>
        <w:t xml:space="preserve"> the </w:t>
      </w:r>
      <w:r w:rsidR="00E14BFC">
        <w:rPr/>
        <w:t>option</w:t>
      </w:r>
      <w:r w:rsidR="00E14BFC">
        <w:rPr/>
        <w:t>.</w:t>
      </w:r>
    </w:p>
    <w:p w:rsidR="00E14BFC" w:rsidP="70691075" w:rsidRDefault="00E14BFC" w14:paraId="7BAF4E89" w14:textId="198C07FB">
      <w:pPr>
        <w:pStyle w:val="Normal"/>
      </w:pPr>
      <w:r w:rsidR="73937A1B">
        <w:rPr/>
        <w:t xml:space="preserve">When you are done setting up the, please go back to the </w:t>
      </w:r>
      <w:hyperlink w:anchor="M365SecuritySection">
        <w:r w:rsidRPr="70691075" w:rsidR="73937A1B">
          <w:rPr>
            <w:rStyle w:val="Hyperlink"/>
          </w:rPr>
          <w:t>Security Information page</w:t>
        </w:r>
      </w:hyperlink>
      <w:r w:rsidR="73937A1B">
        <w:rPr/>
        <w:t xml:space="preserve"> to “see” the current MFA already setup in your account and to add </w:t>
      </w:r>
      <w:r w:rsidR="73937A1B">
        <w:rPr/>
        <w:t>additional</w:t>
      </w:r>
      <w:r w:rsidR="73937A1B">
        <w:rPr/>
        <w:t xml:space="preserve"> MFA options.</w:t>
      </w:r>
    </w:p>
    <w:p w:rsidR="00E14BFC" w:rsidP="70691075" w:rsidRDefault="00E14BFC" w14:paraId="78AC3193" w14:textId="270DC38E">
      <w:pPr>
        <w:pStyle w:val="Normal"/>
      </w:pPr>
    </w:p>
    <w:p w:rsidRPr="00E14BFC" w:rsidR="00E14BFC" w:rsidP="00571F4A" w:rsidRDefault="00E14BFC" w14:paraId="3C7B74D1" w14:textId="15F278DF">
      <w:pPr>
        <w:rPr>
          <w:b w:val="1"/>
          <w:bCs w:val="1"/>
          <w:sz w:val="28"/>
          <w:szCs w:val="28"/>
        </w:rPr>
      </w:pPr>
      <w:bookmarkStart w:name="Alternate" w:id="1737110912"/>
      <w:r w:rsidRPr="36585D86" w:rsidR="4C2624DE">
        <w:rPr>
          <w:b w:val="1"/>
          <w:bCs w:val="1"/>
          <w:sz w:val="28"/>
          <w:szCs w:val="28"/>
        </w:rPr>
        <w:t>Alternate phone</w:t>
      </w:r>
      <w:bookmarkEnd w:id="1737110912"/>
    </w:p>
    <w:p w:rsidRPr="00E14BFC" w:rsidR="00571F4A" w:rsidP="00571F4A" w:rsidRDefault="00E14BFC" w14:paraId="7E694C5F" w14:textId="184619D7">
      <w:pPr>
        <w:rPr>
          <w:b/>
          <w:bCs/>
        </w:rPr>
      </w:pPr>
      <w:r>
        <w:t xml:space="preserve">Select Alternate phone and click </w:t>
      </w:r>
      <w:r w:rsidRPr="00E14BFC">
        <w:rPr>
          <w:b/>
          <w:bCs/>
        </w:rPr>
        <w:t>Add</w:t>
      </w:r>
    </w:p>
    <w:p w:rsidR="00E14BFC" w:rsidP="70691075" w:rsidRDefault="00E14BFC" w14:paraId="1D593458" w14:textId="33245749">
      <w:pPr>
        <w:ind w:left="720"/>
      </w:pPr>
      <w:r w:rsidR="00E14BFC">
        <w:drawing>
          <wp:inline wp14:editId="7A60257E" wp14:anchorId="14355A59">
            <wp:extent cx="4696480" cy="2162477"/>
            <wp:effectExtent l="0" t="0" r="0" b="9525"/>
            <wp:docPr id="35644960" name="Picture 1" descr="A screenshot of a comput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b7f5d92e64d74a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96480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BFC" w:rsidP="00571F4A" w:rsidRDefault="004722D8" w14:paraId="0070F1E3" w14:textId="64792BAD">
      <w:pPr>
        <w:rPr>
          <w:b/>
          <w:bCs/>
        </w:rPr>
      </w:pPr>
      <w:r>
        <w:t xml:space="preserve">Enter a valid phone number and click </w:t>
      </w:r>
      <w:r w:rsidRPr="004722D8">
        <w:rPr>
          <w:b/>
          <w:bCs/>
        </w:rPr>
        <w:t>Next</w:t>
      </w:r>
    </w:p>
    <w:p w:rsidRPr="00E14BFC" w:rsidR="004722D8" w:rsidP="004722D8" w:rsidRDefault="004722D8" w14:paraId="3E093AE7" w14:textId="530B0BE4">
      <w:pPr>
        <w:pStyle w:val="ListParagraph"/>
        <w:numPr>
          <w:ilvl w:val="0"/>
          <w:numId w:val="11"/>
        </w:numPr>
        <w:rPr/>
      </w:pPr>
      <w:r w:rsidR="11D0AC3F">
        <w:rPr/>
        <w:t xml:space="preserve">This </w:t>
      </w:r>
      <w:r w:rsidR="11D0AC3F">
        <w:rPr/>
        <w:t>option</w:t>
      </w:r>
      <w:r w:rsidR="11D0AC3F">
        <w:rPr/>
        <w:t xml:space="preserve"> lets</w:t>
      </w:r>
      <w:r w:rsidR="11D0AC3F">
        <w:rPr/>
        <w:t xml:space="preserve"> you </w:t>
      </w:r>
      <w:r w:rsidR="237CE5EF">
        <w:rPr/>
        <w:t>set up</w:t>
      </w:r>
      <w:r w:rsidR="11D0AC3F">
        <w:rPr/>
        <w:t xml:space="preserve"> a secondary phone number for Microsoft to verify that you are trying to access your account.</w:t>
      </w:r>
    </w:p>
    <w:p w:rsidRPr="00E14BFC" w:rsidR="004722D8" w:rsidP="004722D8" w:rsidRDefault="004722D8" w14:paraId="03259022" w14:textId="77777777">
      <w:pPr>
        <w:pStyle w:val="ListParagraph"/>
        <w:numPr>
          <w:ilvl w:val="0"/>
          <w:numId w:val="11"/>
        </w:numPr>
        <w:rPr/>
      </w:pPr>
      <w:r w:rsidR="11D0AC3F">
        <w:rPr/>
        <w:t>This option ONLY allows a phone call to be placed to the phone number.</w:t>
      </w:r>
    </w:p>
    <w:p w:rsidR="004722D8" w:rsidP="004722D8" w:rsidRDefault="004722D8" w14:paraId="53170C8B" w14:textId="77777777">
      <w:pPr>
        <w:pStyle w:val="ListParagraph"/>
        <w:numPr>
          <w:ilvl w:val="0"/>
          <w:numId w:val="11"/>
        </w:numPr>
        <w:rPr/>
      </w:pPr>
      <w:r w:rsidR="11D0AC3F">
        <w:rPr/>
        <w:t>This can be used with a cellphone, deskphone, or other land line phone</w:t>
      </w:r>
      <w:r w:rsidR="11D0AC3F">
        <w:rPr/>
        <w:t xml:space="preserve"> number</w:t>
      </w:r>
      <w:r w:rsidR="11D0AC3F">
        <w:rPr/>
        <w:t>.</w:t>
      </w:r>
    </w:p>
    <w:p w:rsidRPr="004722D8" w:rsidR="004722D8" w:rsidP="004722D8" w:rsidRDefault="004722D8" w14:paraId="637A99F4" w14:textId="15C4ACB9">
      <w:pPr>
        <w:pStyle w:val="ListParagraph"/>
        <w:numPr>
          <w:ilvl w:val="1"/>
          <w:numId w:val="11"/>
        </w:numPr>
      </w:pPr>
      <w:r>
        <w:t xml:space="preserve">You </w:t>
      </w:r>
      <w:r w:rsidRPr="004722D8">
        <w:rPr>
          <w:b/>
          <w:bCs/>
        </w:rPr>
        <w:t>CAN</w:t>
      </w:r>
      <w:r>
        <w:t xml:space="preserve"> enter the same cellphone number you used with the </w:t>
      </w:r>
      <w:r w:rsidRPr="004722D8">
        <w:rPr>
          <w:b/>
          <w:bCs/>
        </w:rPr>
        <w:t>Phone</w:t>
      </w:r>
      <w:r>
        <w:t xml:space="preserve"> setup option is you chose </w:t>
      </w:r>
      <w:r w:rsidRPr="004722D8">
        <w:rPr>
          <w:b/>
          <w:bCs/>
        </w:rPr>
        <w:t xml:space="preserve">Receive a code </w:t>
      </w:r>
      <w:r w:rsidRPr="004722D8">
        <w:t>option the first time you entered the phone number,</w:t>
      </w:r>
    </w:p>
    <w:p w:rsidRPr="00E14BFC" w:rsidR="004722D8" w:rsidP="004722D8" w:rsidRDefault="004722D8" w14:paraId="36490013" w14:textId="3634C5A6">
      <w:pPr>
        <w:pStyle w:val="ListParagraph"/>
        <w:numPr>
          <w:ilvl w:val="0"/>
          <w:numId w:val="11"/>
        </w:numPr>
        <w:rPr/>
      </w:pPr>
      <w:r w:rsidR="57B54C4A">
        <w:rPr/>
        <w:t xml:space="preserve">Setting </w:t>
      </w:r>
      <w:r w:rsidR="57B54C4A">
        <w:rPr/>
        <w:t>up c</w:t>
      </w:r>
      <w:r w:rsidR="11D0AC3F">
        <w:rPr/>
        <w:t>alls to non-MMCD phone numbers is authorized.</w:t>
      </w:r>
    </w:p>
    <w:p w:rsidRPr="004722D8" w:rsidR="004722D8" w:rsidP="00571F4A" w:rsidRDefault="004722D8" w14:paraId="002C496B" w14:textId="77777777">
      <w:pPr>
        <w:rPr>
          <w:b/>
          <w:bCs/>
        </w:rPr>
      </w:pPr>
    </w:p>
    <w:p w:rsidR="004722D8" w:rsidP="00571F4A" w:rsidRDefault="004722D8" w14:paraId="738A5D59" w14:textId="656BE748">
      <w:r w:rsidR="004722D8">
        <w:drawing>
          <wp:inline wp14:editId="31F42D32" wp14:anchorId="7794A4F2">
            <wp:extent cx="4677428" cy="3353268"/>
            <wp:effectExtent l="0" t="0" r="8890" b="0"/>
            <wp:docPr id="1537163653" name="Picture 1" descr="A screenshot of a phone numb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7a7eccaf61f42b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7428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D8" w:rsidP="70691075" w:rsidRDefault="004722D8" w14:paraId="07168E45" w14:textId="46D0D9A3">
      <w:pPr>
        <w:pStyle w:val="ListParagraph"/>
        <w:numPr>
          <w:ilvl w:val="0"/>
          <w:numId w:val="17"/>
        </w:numPr>
        <w:rPr/>
      </w:pPr>
      <w:r w:rsidR="5AF7C44A">
        <w:rPr/>
        <w:t xml:space="preserve">Click </w:t>
      </w:r>
      <w:r w:rsidRPr="70691075" w:rsidR="5AF7C44A">
        <w:rPr>
          <w:b w:val="1"/>
          <w:bCs w:val="1"/>
        </w:rPr>
        <w:t>Next</w:t>
      </w:r>
    </w:p>
    <w:p w:rsidR="004722D8" w:rsidP="70691075" w:rsidRDefault="004722D8" w14:paraId="1EAB71F8" w14:textId="0027BC9D">
      <w:pPr>
        <w:pStyle w:val="Normal"/>
      </w:pPr>
    </w:p>
    <w:p w:rsidR="00E14BFC" w:rsidP="00571F4A" w:rsidRDefault="00E14BFC" w14:paraId="7AF2B4D2" w14:textId="77777777"/>
    <w:p w:rsidR="00571F4A" w:rsidP="00571F4A" w:rsidRDefault="00E14BFC" w14:paraId="71606B68" w14:textId="09D3B335">
      <w:r w:rsidR="00E14BFC">
        <w:rPr/>
        <w:t>Note</w:t>
      </w:r>
      <w:r w:rsidR="7097FB6E">
        <w:rPr/>
        <w:t xml:space="preserve">: </w:t>
      </w:r>
    </w:p>
    <w:p w:rsidR="00571F4A" w:rsidP="70691075" w:rsidRDefault="00E14BFC" w14:paraId="5AC14D13" w14:textId="1C277A5C">
      <w:pPr>
        <w:pStyle w:val="ListParagraph"/>
        <w:numPr>
          <w:ilvl w:val="0"/>
          <w:numId w:val="19"/>
        </w:numPr>
        <w:rPr/>
      </w:pPr>
      <w:r w:rsidR="7097FB6E">
        <w:rPr/>
        <w:t>You</w:t>
      </w:r>
      <w:r w:rsidR="00E14BFC">
        <w:rPr/>
        <w:t xml:space="preserve"> can always return later to the Security Info center for your account and update or remove the phone call as </w:t>
      </w:r>
      <w:r w:rsidR="5FC137A1">
        <w:rPr/>
        <w:t>a method</w:t>
      </w:r>
      <w:r w:rsidR="00E14BFC">
        <w:rPr/>
        <w:t xml:space="preserve"> to </w:t>
      </w:r>
      <w:r w:rsidR="00E14BFC">
        <w:rPr/>
        <w:t>validate</w:t>
      </w:r>
      <w:r w:rsidR="00E14BFC">
        <w:rPr/>
        <w:t xml:space="preserve"> your account.</w:t>
      </w:r>
    </w:p>
    <w:p w:rsidR="00E14BFC" w:rsidP="70691075" w:rsidRDefault="00E14BFC" w14:paraId="73528E45" w14:textId="198C07FB">
      <w:pPr>
        <w:pStyle w:val="Normal"/>
      </w:pPr>
      <w:r w:rsidR="2B1C4D69">
        <w:rPr/>
        <w:t xml:space="preserve">When you are done setting up the, please go back to the </w:t>
      </w:r>
      <w:hyperlink w:anchor="M365SecuritySection">
        <w:r w:rsidRPr="70691075" w:rsidR="2B1C4D69">
          <w:rPr>
            <w:rStyle w:val="Hyperlink"/>
          </w:rPr>
          <w:t>Security Information page</w:t>
        </w:r>
      </w:hyperlink>
      <w:r w:rsidR="2B1C4D69">
        <w:rPr/>
        <w:t xml:space="preserve"> to “see” the current MFA already setup in your account and to add additional MFA options.</w:t>
      </w:r>
    </w:p>
    <w:p w:rsidR="00E14BFC" w:rsidP="70691075" w:rsidRDefault="00E14BFC" w14:paraId="5A043172" w14:textId="0C92C636">
      <w:pPr>
        <w:pStyle w:val="Normal"/>
      </w:pPr>
    </w:p>
    <w:p w:rsidR="2685739D" w:rsidP="36585D86" w:rsidRDefault="2685739D" w14:paraId="600AD991" w14:textId="26C7A1BC">
      <w:pPr>
        <w:pStyle w:val="Normal"/>
        <w:rPr>
          <w:sz w:val="28"/>
          <w:szCs w:val="28"/>
        </w:rPr>
      </w:pPr>
      <w:bookmarkStart w:name="Office" w:id="617396975"/>
      <w:r w:rsidRPr="70691075" w:rsidR="2685739D">
        <w:rPr>
          <w:b w:val="1"/>
          <w:bCs w:val="1"/>
          <w:sz w:val="28"/>
          <w:szCs w:val="28"/>
        </w:rPr>
        <w:t>Office phone</w:t>
      </w:r>
      <w:bookmarkEnd w:id="617396975"/>
    </w:p>
    <w:p w:rsidR="00571F4A" w:rsidP="70691075" w:rsidRDefault="00571F4A" w14:paraId="4735ED9F" w14:textId="184619D7">
      <w:pPr>
        <w:rPr>
          <w:b w:val="1"/>
          <w:bCs w:val="1"/>
        </w:rPr>
      </w:pPr>
      <w:r w:rsidR="41036B60">
        <w:rPr/>
        <w:t xml:space="preserve">Select Alternate phone and click </w:t>
      </w:r>
      <w:r w:rsidRPr="70691075" w:rsidR="41036B60">
        <w:rPr>
          <w:b w:val="1"/>
          <w:bCs w:val="1"/>
        </w:rPr>
        <w:t>Add</w:t>
      </w:r>
    </w:p>
    <w:p w:rsidR="00571F4A" w:rsidP="70691075" w:rsidRDefault="00571F4A" w14:paraId="1F253025" w14:textId="3C413649">
      <w:pPr>
        <w:pStyle w:val="Normal"/>
        <w:ind w:left="720"/>
      </w:pPr>
      <w:r w:rsidR="3F6254A8">
        <w:drawing>
          <wp:inline wp14:editId="42345C3B" wp14:anchorId="0A46C0B4">
            <wp:extent cx="4582164" cy="2076740"/>
            <wp:effectExtent l="0" t="0" r="0" b="0"/>
            <wp:docPr id="13063839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34ed534d4c4e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4A" w:rsidP="70691075" w:rsidRDefault="00571F4A" w14:paraId="2623E1CC" w14:textId="1208CE7B">
      <w:pPr>
        <w:pStyle w:val="ListParagraph"/>
        <w:numPr>
          <w:ilvl w:val="0"/>
          <w:numId w:val="11"/>
        </w:numPr>
        <w:rPr>
          <w:b w:val="1"/>
          <w:bCs w:val="1"/>
        </w:rPr>
      </w:pPr>
      <w:r w:rsidR="7492B009">
        <w:rPr/>
        <w:t xml:space="preserve">Enter a valid phone number and click </w:t>
      </w:r>
      <w:r w:rsidRPr="70691075" w:rsidR="7492B009">
        <w:rPr>
          <w:b w:val="1"/>
          <w:bCs w:val="1"/>
        </w:rPr>
        <w:t>Next</w:t>
      </w:r>
    </w:p>
    <w:p w:rsidR="00571F4A" w:rsidP="70691075" w:rsidRDefault="00571F4A" w14:paraId="77CBCEAA" w14:textId="7F73EE15">
      <w:pPr>
        <w:pStyle w:val="ListParagraph"/>
        <w:ind w:left="720"/>
        <w:rPr>
          <w:b w:val="1"/>
          <w:bCs w:val="1"/>
        </w:rPr>
      </w:pPr>
    </w:p>
    <w:p w:rsidR="00571F4A" w:rsidP="70691075" w:rsidRDefault="00571F4A" w14:paraId="4FF8B83D" w14:textId="55F1DBF8">
      <w:pPr>
        <w:pStyle w:val="ListParagraph"/>
        <w:numPr>
          <w:ilvl w:val="1"/>
          <w:numId w:val="11"/>
        </w:numPr>
        <w:rPr>
          <w:b w:val="1"/>
          <w:bCs w:val="1"/>
        </w:rPr>
      </w:pPr>
      <w:r w:rsidR="7492B009">
        <w:rPr/>
        <w:t>Notes</w:t>
      </w:r>
    </w:p>
    <w:p w:rsidR="00571F4A" w:rsidP="70691075" w:rsidRDefault="00571F4A" w14:paraId="5F984CD8" w14:textId="66292C77">
      <w:pPr>
        <w:pStyle w:val="ListParagraph"/>
        <w:numPr>
          <w:ilvl w:val="2"/>
          <w:numId w:val="11"/>
        </w:numPr>
        <w:rPr>
          <w:b w:val="1"/>
          <w:bCs w:val="1"/>
        </w:rPr>
      </w:pPr>
      <w:hyperlink w:anchor="Office">
        <w:r w:rsidRPr="70691075" w:rsidR="7492B009">
          <w:rPr>
            <w:rStyle w:val="Hyperlink"/>
            <w:b w:val="1"/>
            <w:bCs w:val="1"/>
          </w:rPr>
          <w:t>Office phone</w:t>
        </w:r>
      </w:hyperlink>
      <w:r w:rsidRPr="70691075" w:rsidR="7492B009">
        <w:rPr>
          <w:b w:val="1"/>
          <w:bCs w:val="1"/>
        </w:rPr>
        <w:t xml:space="preserve"> </w:t>
      </w:r>
      <w:r w:rsidR="7492B009">
        <w:rPr/>
        <w:t>(Can only be setup once)</w:t>
      </w:r>
    </w:p>
    <w:p w:rsidR="00571F4A" w:rsidP="70691075" w:rsidRDefault="00571F4A" w14:paraId="3514DF70" w14:textId="40E54C46">
      <w:pPr>
        <w:pStyle w:val="ListParagraph"/>
        <w:numPr>
          <w:ilvl w:val="2"/>
          <w:numId w:val="11"/>
        </w:numPr>
        <w:rPr/>
      </w:pPr>
      <w:r w:rsidR="7492B009">
        <w:rPr/>
        <w:t xml:space="preserve">This </w:t>
      </w:r>
      <w:r w:rsidR="7492B009">
        <w:rPr/>
        <w:t>option</w:t>
      </w:r>
      <w:r w:rsidR="7492B009">
        <w:rPr/>
        <w:t xml:space="preserve"> does not </w:t>
      </w:r>
      <w:r w:rsidRPr="70691075" w:rsidR="7492B009">
        <w:rPr>
          <w:b w:val="1"/>
          <w:bCs w:val="1"/>
        </w:rPr>
        <w:t>REQUIRE</w:t>
      </w:r>
      <w:r w:rsidR="7492B009">
        <w:rPr/>
        <w:t xml:space="preserve"> you to enter an extension.</w:t>
      </w:r>
    </w:p>
    <w:p w:rsidR="00571F4A" w:rsidP="70691075" w:rsidRDefault="00571F4A" w14:paraId="103C10B6" w14:textId="3427F918">
      <w:pPr>
        <w:pStyle w:val="ListParagraph"/>
        <w:numPr>
          <w:ilvl w:val="2"/>
          <w:numId w:val="11"/>
        </w:numPr>
        <w:rPr/>
      </w:pPr>
      <w:r w:rsidR="7492B009">
        <w:rPr/>
        <w:t xml:space="preserve">Staff </w:t>
      </w:r>
      <w:r w:rsidRPr="70691075" w:rsidR="7492B009">
        <w:rPr>
          <w:b w:val="1"/>
          <w:bCs w:val="1"/>
        </w:rPr>
        <w:t>MAY</w:t>
      </w:r>
      <w:r w:rsidR="7492B009">
        <w:rPr/>
        <w:t xml:space="preserve"> want to use this </w:t>
      </w:r>
      <w:r w:rsidR="7492B009">
        <w:rPr/>
        <w:t>option</w:t>
      </w:r>
      <w:r w:rsidR="7492B009">
        <w:rPr/>
        <w:t xml:space="preserve"> if you used the same cellphone number for the </w:t>
      </w:r>
      <w:r w:rsidRPr="70691075" w:rsidR="7492B009">
        <w:rPr>
          <w:b w:val="1"/>
          <w:bCs w:val="1"/>
        </w:rPr>
        <w:t xml:space="preserve">Phone </w:t>
      </w:r>
      <w:r w:rsidR="7492B009">
        <w:rPr/>
        <w:t xml:space="preserve">and </w:t>
      </w:r>
      <w:r w:rsidRPr="70691075" w:rsidR="7492B009">
        <w:rPr>
          <w:b w:val="1"/>
          <w:bCs w:val="1"/>
        </w:rPr>
        <w:t>Alternate phone</w:t>
      </w:r>
      <w:r w:rsidR="7492B009">
        <w:rPr/>
        <w:t xml:space="preserve"> setup and now want to add a second phone number to call.</w:t>
      </w:r>
    </w:p>
    <w:p w:rsidR="00571F4A" w:rsidP="70691075" w:rsidRDefault="00571F4A" w14:paraId="30A9FA24" w14:textId="5EC2028E">
      <w:pPr>
        <w:pStyle w:val="ListParagraph"/>
        <w:numPr>
          <w:ilvl w:val="3"/>
          <w:numId w:val="11"/>
        </w:numPr>
        <w:rPr/>
      </w:pPr>
      <w:r w:rsidR="7492B009">
        <w:rPr/>
        <w:t xml:space="preserve">This </w:t>
      </w:r>
      <w:r w:rsidR="7492B009">
        <w:rPr/>
        <w:t>option</w:t>
      </w:r>
      <w:r w:rsidR="7492B009">
        <w:rPr/>
        <w:t xml:space="preserve"> only supports the automated phone call method.</w:t>
      </w:r>
    </w:p>
    <w:p w:rsidR="00571F4A" w:rsidP="70691075" w:rsidRDefault="00571F4A" w14:paraId="6A9CC912" w14:textId="612762D4">
      <w:pPr>
        <w:pStyle w:val="ListParagraph"/>
        <w:numPr>
          <w:ilvl w:val="3"/>
          <w:numId w:val="11"/>
        </w:numPr>
        <w:rPr/>
      </w:pPr>
      <w:r w:rsidR="7492B009">
        <w:rPr/>
        <w:t>You can use your personal phone #.</w:t>
      </w:r>
    </w:p>
    <w:p w:rsidR="00571F4A" w:rsidP="70691075" w:rsidRDefault="00571F4A" w14:paraId="67972B96" w14:textId="540001E6">
      <w:pPr>
        <w:pStyle w:val="ListParagraph"/>
        <w:numPr>
          <w:ilvl w:val="3"/>
          <w:numId w:val="11"/>
        </w:numPr>
        <w:rPr/>
      </w:pPr>
      <w:r w:rsidR="7492B009">
        <w:rPr/>
        <w:t>Use of an alternative phone number is strongly encouraged</w:t>
      </w:r>
    </w:p>
    <w:p w:rsidR="00571F4A" w:rsidP="70691075" w:rsidRDefault="00571F4A" w14:paraId="2A25A8CF" w14:textId="52F07D4F">
      <w:pPr>
        <w:pStyle w:val="ListParagraph"/>
        <w:ind w:left="720"/>
      </w:pPr>
    </w:p>
    <w:p w:rsidR="00571F4A" w:rsidP="70691075" w:rsidRDefault="00571F4A" w14:paraId="413DFF90" w14:textId="19F422A7">
      <w:pPr>
        <w:pStyle w:val="ListParagraph"/>
        <w:ind w:left="720"/>
        <w:rPr>
          <w:b w:val="1"/>
          <w:bCs w:val="1"/>
        </w:rPr>
      </w:pPr>
    </w:p>
    <w:p w:rsidR="00571F4A" w:rsidP="70691075" w:rsidRDefault="00571F4A" w14:paraId="67F1027F" w14:textId="149E698A">
      <w:pPr>
        <w:pStyle w:val="ListParagraph"/>
        <w:ind w:left="720"/>
      </w:pPr>
      <w:r w:rsidR="3F6254A8">
        <w:drawing>
          <wp:inline wp14:editId="73D60D43" wp14:anchorId="2286FFDA">
            <wp:extent cx="4591692" cy="3781953"/>
            <wp:effectExtent l="0" t="0" r="0" b="0"/>
            <wp:docPr id="3519965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2bcf15a76204a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2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4A" w:rsidP="70691075" w:rsidRDefault="00571F4A" w14:paraId="4DB7BAC0" w14:textId="38084C3E">
      <w:pPr>
        <w:pStyle w:val="ListParagraph"/>
        <w:ind w:left="720"/>
        <w:rPr>
          <w:b w:val="1"/>
          <w:bCs w:val="1"/>
        </w:rPr>
      </w:pPr>
    </w:p>
    <w:p w:rsidR="00571F4A" w:rsidP="70691075" w:rsidRDefault="00571F4A" w14:paraId="6932F90F" w14:textId="46D0D9A3">
      <w:pPr>
        <w:pStyle w:val="ListParagraph"/>
        <w:numPr>
          <w:ilvl w:val="0"/>
          <w:numId w:val="17"/>
        </w:numPr>
        <w:rPr/>
      </w:pPr>
      <w:r w:rsidR="7BFE5D93">
        <w:rPr/>
        <w:t xml:space="preserve">Click </w:t>
      </w:r>
      <w:r w:rsidRPr="70691075" w:rsidR="7BFE5D93">
        <w:rPr>
          <w:b w:val="1"/>
          <w:bCs w:val="1"/>
        </w:rPr>
        <w:t>Next</w:t>
      </w:r>
    </w:p>
    <w:p w:rsidR="00571F4A" w:rsidP="70691075" w:rsidRDefault="00571F4A" w14:paraId="41F48FEB" w14:textId="198C07FB">
      <w:pPr>
        <w:pStyle w:val="Normal"/>
      </w:pPr>
      <w:r w:rsidR="5E196657">
        <w:rPr/>
        <w:t xml:space="preserve">When you are done setting up the, please go back to the </w:t>
      </w:r>
      <w:hyperlink w:anchor="M365SecuritySection">
        <w:r w:rsidRPr="70691075" w:rsidR="5E196657">
          <w:rPr>
            <w:rStyle w:val="Hyperlink"/>
          </w:rPr>
          <w:t>Security Information page</w:t>
        </w:r>
      </w:hyperlink>
      <w:r w:rsidR="5E196657">
        <w:rPr/>
        <w:t xml:space="preserve"> to “see” the current MFA already setup in your account and to add additional MFA options.</w:t>
      </w:r>
    </w:p>
    <w:p w:rsidR="00571F4A" w:rsidP="70691075" w:rsidRDefault="00571F4A" w14:paraId="179F83CA" w14:textId="0139880E">
      <w:pPr>
        <w:pStyle w:val="Normal"/>
      </w:pPr>
    </w:p>
    <w:p w:rsidR="7D766E20" w:rsidP="36585D86" w:rsidRDefault="7D766E20" w14:paraId="21E7AB01" w14:textId="793C573E">
      <w:pPr>
        <w:pStyle w:val="Normal"/>
        <w:rPr>
          <w:b w:val="1"/>
          <w:bCs w:val="1"/>
          <w:u w:val="single"/>
        </w:rPr>
      </w:pPr>
      <w:bookmarkStart w:name="FAQs" w:id="124569811"/>
      <w:r w:rsidRPr="36585D86" w:rsidR="7D766E20">
        <w:rPr>
          <w:b w:val="1"/>
          <w:bCs w:val="1"/>
          <w:u w:val="single"/>
        </w:rPr>
        <w:t>Notes n Tidbits</w:t>
      </w:r>
      <w:r w:rsidRPr="36585D86" w:rsidR="6FB4489F">
        <w:rPr>
          <w:b w:val="1"/>
          <w:bCs w:val="1"/>
          <w:u w:val="single"/>
        </w:rPr>
        <w:t>:</w:t>
      </w:r>
      <w:bookmarkEnd w:id="124569811"/>
    </w:p>
    <w:p w:rsidR="02527A0B" w:rsidP="36585D86" w:rsidRDefault="02527A0B" w14:paraId="6EA745ED" w14:textId="5CF4BF88">
      <w:pPr>
        <w:rPr>
          <w:b w:val="1"/>
          <w:bCs w:val="1"/>
        </w:rPr>
      </w:pPr>
      <w:r w:rsidRPr="36585D86" w:rsidR="02527A0B">
        <w:rPr>
          <w:b w:val="1"/>
          <w:bCs w:val="1"/>
        </w:rPr>
        <w:t>Authentication App</w:t>
      </w:r>
      <w:r w:rsidRPr="36585D86" w:rsidR="2B4707BF">
        <w:rPr>
          <w:b w:val="1"/>
          <w:bCs w:val="1"/>
        </w:rPr>
        <w:t xml:space="preserve"> - </w:t>
      </w:r>
    </w:p>
    <w:p w:rsidR="692E1D60" w:rsidP="36585D86" w:rsidRDefault="692E1D60" w14:paraId="331AF536" w14:textId="6CDE43EB">
      <w:pPr>
        <w:rPr>
          <w:i w:val="1"/>
          <w:iCs w:val="1"/>
        </w:rPr>
      </w:pPr>
      <w:r w:rsidRPr="36585D86" w:rsidR="692E1D60">
        <w:rPr>
          <w:i w:val="1"/>
          <w:iCs w:val="1"/>
        </w:rPr>
        <w:t>Lock Screen</w:t>
      </w:r>
    </w:p>
    <w:p w:rsidR="692E1D60" w:rsidP="70691075" w:rsidRDefault="692E1D60" w14:paraId="70500A55" w14:textId="73DCC76F">
      <w:pPr>
        <w:pStyle w:val="ListParagraph"/>
        <w:numPr>
          <w:ilvl w:val="0"/>
          <w:numId w:val="18"/>
        </w:numPr>
        <w:rPr/>
      </w:pPr>
      <w:r w:rsidR="692E1D60">
        <w:rPr/>
        <w:t>MS Authenticator App auto enables the requirement to use your phone unlock (pin/swipe/fingerprint) any time you open the app.</w:t>
      </w:r>
    </w:p>
    <w:p w:rsidR="692E1D60" w:rsidP="70691075" w:rsidRDefault="692E1D60" w14:paraId="08F45A52" w14:textId="447C785F">
      <w:pPr>
        <w:pStyle w:val="ListParagraph"/>
        <w:numPr>
          <w:ilvl w:val="0"/>
          <w:numId w:val="18"/>
        </w:numPr>
        <w:rPr/>
      </w:pPr>
      <w:r w:rsidR="1EF76531">
        <w:rPr/>
        <w:t>Avoid Annoyance -</w:t>
      </w:r>
    </w:p>
    <w:p w:rsidR="692E1D60" w:rsidP="70691075" w:rsidRDefault="692E1D60" w14:paraId="0D796ADF" w14:textId="37F80AE0">
      <w:pPr>
        <w:pStyle w:val="ListParagraph"/>
        <w:numPr>
          <w:ilvl w:val="1"/>
          <w:numId w:val="18"/>
        </w:numPr>
        <w:rPr/>
      </w:pPr>
      <w:r w:rsidR="692E1D60">
        <w:rPr/>
        <w:t>It is recommended that you always close the app after using it</w:t>
      </w:r>
      <w:r w:rsidR="20564997">
        <w:rPr/>
        <w:t xml:space="preserve">. </w:t>
      </w:r>
    </w:p>
    <w:p w:rsidR="692E1D60" w:rsidP="70691075" w:rsidRDefault="692E1D60" w14:paraId="023B9AE1" w14:textId="4A9D47CE">
      <w:pPr>
        <w:pStyle w:val="ListParagraph"/>
        <w:numPr>
          <w:ilvl w:val="1"/>
          <w:numId w:val="18"/>
        </w:numPr>
        <w:rPr/>
      </w:pPr>
      <w:r w:rsidR="692E1D60">
        <w:rPr/>
        <w:t xml:space="preserve">Otherwise, when you unlock your </w:t>
      </w:r>
      <w:r w:rsidR="692E1D60">
        <w:rPr/>
        <w:t>phone,</w:t>
      </w:r>
      <w:r w:rsidR="692E1D60">
        <w:rPr/>
        <w:t xml:space="preserve"> you may find yourself having to perform </w:t>
      </w:r>
      <w:r w:rsidR="692E1D60">
        <w:rPr/>
        <w:t>t</w:t>
      </w:r>
      <w:r w:rsidR="52A97861">
        <w:rPr/>
        <w:t>w</w:t>
      </w:r>
      <w:r w:rsidR="692E1D60">
        <w:rPr/>
        <w:t>o</w:t>
      </w:r>
      <w:r w:rsidR="692E1D60">
        <w:rPr/>
        <w:t xml:space="preserve"> cellphone unlocks in a row (Main Cellphone screen and then again for the app.</w:t>
      </w:r>
    </w:p>
    <w:p w:rsidR="36585D86" w:rsidP="36585D86" w:rsidRDefault="36585D86" w14:paraId="49921FC8" w14:textId="7610DFE3">
      <w:pPr>
        <w:pStyle w:val="Normal"/>
      </w:pPr>
    </w:p>
    <w:p w:rsidR="6FE99A33" w:rsidP="36585D86" w:rsidRDefault="6FE99A33" w14:paraId="6EC356B2" w14:textId="472D5D96">
      <w:pPr>
        <w:pStyle w:val="Normal"/>
        <w:rPr>
          <w:i w:val="1"/>
          <w:iCs w:val="1"/>
        </w:rPr>
      </w:pPr>
      <w:r w:rsidRPr="36585D86" w:rsidR="6FE99A33">
        <w:rPr>
          <w:i w:val="1"/>
          <w:iCs w:val="1"/>
        </w:rPr>
        <w:t>Youtube</w:t>
      </w:r>
      <w:r w:rsidRPr="36585D86" w:rsidR="6FE99A33">
        <w:rPr>
          <w:i w:val="1"/>
          <w:iCs w:val="1"/>
        </w:rPr>
        <w:t xml:space="preserve"> Video – Use QR Code to </w:t>
      </w:r>
      <w:r w:rsidRPr="36585D86" w:rsidR="6FE99A33">
        <w:rPr>
          <w:i w:val="1"/>
          <w:iCs w:val="1"/>
        </w:rPr>
        <w:t>sync</w:t>
      </w:r>
      <w:r w:rsidRPr="36585D86" w:rsidR="6FE99A33">
        <w:rPr>
          <w:i w:val="1"/>
          <w:iCs w:val="1"/>
        </w:rPr>
        <w:t xml:space="preserve"> app </w:t>
      </w:r>
      <w:r w:rsidRPr="36585D86" w:rsidR="6FE99A33">
        <w:rPr>
          <w:i w:val="1"/>
          <w:iCs w:val="1"/>
        </w:rPr>
        <w:t>with your account</w:t>
      </w:r>
    </w:p>
    <w:p w:rsidR="3610BED8" w:rsidRDefault="3610BED8" w14:paraId="44080F53" w14:textId="37AE1631">
      <w:r w:rsidR="3610BED8">
        <w:rPr/>
        <w:t>Quick YouTube Video Walking you through one of the quickest ways to link the MS Authenticator App to your M365 (Also known as O365 or office.com account).</w:t>
      </w:r>
    </w:p>
    <w:p w:rsidR="3610BED8" w:rsidRDefault="3610BED8" w14:paraId="512173C4" w14:textId="5B75AE08">
      <w:hyperlink r:id="Redcaa6bea10847b2">
        <w:r w:rsidRPr="291E684C" w:rsidR="3610BED8">
          <w:rPr>
            <w:rStyle w:val="Hyperlink"/>
          </w:rPr>
          <w:t>https://www.youtube.com/watch?v=gSKTIAM45dI</w:t>
        </w:r>
      </w:hyperlink>
    </w:p>
    <w:p w:rsidR="291E684C" w:rsidRDefault="291E684C" w14:paraId="6DDBB4AA" w14:textId="74B8F300">
      <w:r w:rsidR="291E684C">
        <w:drawing>
          <wp:anchor distT="0" distB="0" distL="114300" distR="114300" simplePos="0" relativeHeight="251658240" behindDoc="0" locked="0" layoutInCell="1" allowOverlap="1" wp14:editId="55089B20" wp14:anchorId="655232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714952060" name="picture" title="Video titled: How To Scan QR Code On Microsoft Authenticator">
              <a:hlinkClick r:id="Re532decc4d5a4fba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29b3b1101d5146c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gSKTIAM45dI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91E684C" w:rsidRDefault="291E684C" w14:paraId="2E076DDE" w14:textId="303F1C52"/>
    <w:p w:rsidR="237C47C2" w:rsidP="36585D86" w:rsidRDefault="237C47C2" w14:paraId="07F855CE" w14:textId="33C48F46">
      <w:pPr>
        <w:pStyle w:val="Normal"/>
        <w:rPr>
          <w:i w:val="1"/>
          <w:iCs w:val="1"/>
        </w:rPr>
      </w:pPr>
      <w:r w:rsidRPr="36585D86" w:rsidR="295E3068">
        <w:rPr>
          <w:i w:val="1"/>
          <w:iCs w:val="1"/>
        </w:rPr>
        <w:t>MS Authenticator Remove Permission</w:t>
      </w:r>
    </w:p>
    <w:p w:rsidR="237C47C2" w:rsidP="36585D86" w:rsidRDefault="237C47C2" w14:paraId="0B3A41B5" w14:textId="3E78A2AA">
      <w:pPr>
        <w:pStyle w:val="Normal"/>
      </w:pPr>
      <w:r w:rsidR="295E3068">
        <w:rPr/>
        <w:t>If you want to remove a MS Authentication session you have to remove it from BOTH the account and the phone.  Removing it from one location will NOT remove it from the other.</w:t>
      </w:r>
    </w:p>
    <w:p w:rsidR="237C47C2" w:rsidP="36585D86" w:rsidRDefault="237C47C2" w14:paraId="7744C29C" w14:textId="1DE12658">
      <w:pPr>
        <w:pStyle w:val="Normal"/>
      </w:pPr>
      <w:r w:rsidR="2C274905">
        <w:rPr/>
        <w:t>When you remove from app</w:t>
      </w:r>
    </w:p>
    <w:p w:rsidR="237C47C2" w:rsidP="291E684C" w:rsidRDefault="237C47C2" w14:paraId="166E917C" w14:textId="62AA2A5B">
      <w:pPr>
        <w:pStyle w:val="ListParagraph"/>
        <w:numPr>
          <w:ilvl w:val="0"/>
          <w:numId w:val="13"/>
        </w:numPr>
        <w:rPr/>
      </w:pPr>
      <w:r w:rsidR="2C274905">
        <w:rPr/>
        <w:t xml:space="preserve">Does NOT remove from the </w:t>
      </w:r>
      <w:r w:rsidR="561F0BF8">
        <w:rPr/>
        <w:t xml:space="preserve">M365 </w:t>
      </w:r>
      <w:r w:rsidR="2C274905">
        <w:rPr/>
        <w:t>Account</w:t>
      </w:r>
    </w:p>
    <w:p w:rsidR="237C47C2" w:rsidRDefault="237C47C2" w14:paraId="62470550" w14:textId="12935837">
      <w:r w:rsidR="237C47C2">
        <w:rPr/>
        <w:t>When you remove from account</w:t>
      </w:r>
    </w:p>
    <w:p w:rsidR="237C47C2" w:rsidP="291E684C" w:rsidRDefault="237C47C2" w14:paraId="753C6524" w14:textId="3ECA8129">
      <w:pPr>
        <w:pStyle w:val="ListParagraph"/>
        <w:numPr>
          <w:ilvl w:val="0"/>
          <w:numId w:val="13"/>
        </w:numPr>
        <w:rPr/>
      </w:pPr>
      <w:r w:rsidR="2C274905">
        <w:rPr/>
        <w:t xml:space="preserve">Does NOT remove from the </w:t>
      </w:r>
      <w:r w:rsidR="668679B9">
        <w:rPr/>
        <w:t xml:space="preserve">MS Authenticator </w:t>
      </w:r>
      <w:r w:rsidR="2C274905">
        <w:rPr/>
        <w:t>App</w:t>
      </w:r>
    </w:p>
    <w:p w:rsidR="291E684C" w:rsidRDefault="291E684C" w14:paraId="69DDEE48"/>
    <w:p w:rsidR="291E684C" w:rsidRDefault="291E684C" w14:paraId="49899C96"/>
    <w:p w:rsidR="291E684C" w:rsidRDefault="291E684C" w14:paraId="2FEFDC28"/>
    <w:p w:rsidR="291E684C" w:rsidP="291E684C" w:rsidRDefault="291E684C" w14:paraId="732725CA" w14:textId="083CA0B7">
      <w:pPr>
        <w:pStyle w:val="Normal"/>
      </w:pPr>
    </w:p>
    <w:p w:rsidR="004E311E" w:rsidRDefault="004E311E" w14:paraId="040A1140" w14:textId="77777777"/>
    <w:sectPr w:rsidR="004E31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6">
    <w:nsid w:val="4e771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5d0a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3bedb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fd5f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4c95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6cd4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65d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95ce3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9971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350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c4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18cc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bfdd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c5e2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2E1512"/>
    <w:multiLevelType w:val="hybridMultilevel"/>
    <w:tmpl w:val="FFFFFFFF"/>
    <w:lvl w:ilvl="0" w:tplc="CD7A3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4C39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40E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A7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8A2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F84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445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0D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B47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944A25"/>
    <w:multiLevelType w:val="hybridMultilevel"/>
    <w:tmpl w:val="FFFFFFFF"/>
    <w:lvl w:ilvl="0" w:tplc="9B24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167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22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08F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DA3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B2AB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A9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5AB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DEA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FB0FA4"/>
    <w:multiLevelType w:val="hybridMultilevel"/>
    <w:tmpl w:val="FFFFFFFF"/>
    <w:lvl w:ilvl="0" w:tplc="EBE410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D05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6E5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9AB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24B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E09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40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A2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A84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2FB14F"/>
    <w:multiLevelType w:val="hybridMultilevel"/>
    <w:tmpl w:val="FFFFFFFF"/>
    <w:lvl w:ilvl="0" w:tplc="89D4E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3C7E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322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621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B8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740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32C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DC1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A24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B91E15"/>
    <w:multiLevelType w:val="hybridMultilevel"/>
    <w:tmpl w:val="A470DD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004B35"/>
    <w:multiLevelType w:val="hybridMultilevel"/>
    <w:tmpl w:val="FFFFFFFF"/>
    <w:lvl w:ilvl="0" w:tplc="A67EA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A2C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52A6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D40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8F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08D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34B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8A0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3E8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B513FD"/>
    <w:multiLevelType w:val="hybridMultilevel"/>
    <w:tmpl w:val="3306E840"/>
    <w:lvl w:ilvl="0" w:tplc="4A18CF1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51E0B7"/>
    <w:multiLevelType w:val="hybridMultilevel"/>
    <w:tmpl w:val="FFFFFFFF"/>
    <w:lvl w:ilvl="0" w:tplc="8E3C40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A2A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A1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F2C4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1E0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74C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A2FC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DE1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5C2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D113D1"/>
    <w:multiLevelType w:val="hybridMultilevel"/>
    <w:tmpl w:val="56405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295379"/>
    <w:multiLevelType w:val="hybridMultilevel"/>
    <w:tmpl w:val="FFFFFFFF"/>
    <w:lvl w:ilvl="0" w:tplc="2D9C40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6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320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8A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14F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29A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460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06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566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E33E35"/>
    <w:multiLevelType w:val="hybridMultilevel"/>
    <w:tmpl w:val="FFFFFFFF"/>
    <w:lvl w:ilvl="0" w:tplc="791C83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F82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960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868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107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BA2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EAA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A4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AB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07800A"/>
    <w:multiLevelType w:val="hybridMultilevel"/>
    <w:tmpl w:val="FFFFFFFF"/>
    <w:lvl w:ilvl="0" w:tplc="F9689E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6E7B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962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45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881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98C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3C7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248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241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5B500B"/>
    <w:multiLevelType w:val="hybridMultilevel"/>
    <w:tmpl w:val="FFFFFFFF"/>
    <w:lvl w:ilvl="0">
      <w:start w:val="1"/>
      <w:numFmt w:val="bullet"/>
      <w:pStyle w:val="HeadingQuickSty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61C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B27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8EE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448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04A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06C3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FE0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FC4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150752814">
    <w:abstractNumId w:val="12"/>
  </w:num>
  <w:num w:numId="2" w16cid:durableId="440104384">
    <w:abstractNumId w:val="11"/>
  </w:num>
  <w:num w:numId="3" w16cid:durableId="1675304392">
    <w:abstractNumId w:val="1"/>
  </w:num>
  <w:num w:numId="4" w16cid:durableId="1473521024">
    <w:abstractNumId w:val="5"/>
  </w:num>
  <w:num w:numId="5" w16cid:durableId="614868438">
    <w:abstractNumId w:val="2"/>
  </w:num>
  <w:num w:numId="6" w16cid:durableId="985163545">
    <w:abstractNumId w:val="10"/>
  </w:num>
  <w:num w:numId="7" w16cid:durableId="85154964">
    <w:abstractNumId w:val="9"/>
  </w:num>
  <w:num w:numId="8" w16cid:durableId="1010257257">
    <w:abstractNumId w:val="0"/>
  </w:num>
  <w:num w:numId="9" w16cid:durableId="568223930">
    <w:abstractNumId w:val="3"/>
  </w:num>
  <w:num w:numId="10" w16cid:durableId="1380284296">
    <w:abstractNumId w:val="7"/>
  </w:num>
  <w:num w:numId="11" w16cid:durableId="1023441636">
    <w:abstractNumId w:val="8"/>
  </w:num>
  <w:num w:numId="12" w16cid:durableId="83304781">
    <w:abstractNumId w:val="4"/>
  </w:num>
  <w:num w:numId="13" w16cid:durableId="108029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11E"/>
    <w:rsid w:val="00050468"/>
    <w:rsid w:val="000963E6"/>
    <w:rsid w:val="000A1B62"/>
    <w:rsid w:val="00141EDF"/>
    <w:rsid w:val="00193F6A"/>
    <w:rsid w:val="001C3888"/>
    <w:rsid w:val="001D4C01"/>
    <w:rsid w:val="002149E8"/>
    <w:rsid w:val="002E1A66"/>
    <w:rsid w:val="003432A6"/>
    <w:rsid w:val="0038419B"/>
    <w:rsid w:val="003A582A"/>
    <w:rsid w:val="003D08D0"/>
    <w:rsid w:val="00400967"/>
    <w:rsid w:val="00437447"/>
    <w:rsid w:val="004722D8"/>
    <w:rsid w:val="004E311E"/>
    <w:rsid w:val="00504CDB"/>
    <w:rsid w:val="00571F4A"/>
    <w:rsid w:val="006C6B2B"/>
    <w:rsid w:val="006D01B2"/>
    <w:rsid w:val="0070F98F"/>
    <w:rsid w:val="007D0D1A"/>
    <w:rsid w:val="008C683A"/>
    <w:rsid w:val="00900B2C"/>
    <w:rsid w:val="00950F08"/>
    <w:rsid w:val="009541F0"/>
    <w:rsid w:val="0097634F"/>
    <w:rsid w:val="00AA2BB6"/>
    <w:rsid w:val="00AB440D"/>
    <w:rsid w:val="00C85120"/>
    <w:rsid w:val="00CC2487"/>
    <w:rsid w:val="00CD38AF"/>
    <w:rsid w:val="00D71FE2"/>
    <w:rsid w:val="00D75DFF"/>
    <w:rsid w:val="00E14BFC"/>
    <w:rsid w:val="00E82744"/>
    <w:rsid w:val="00EA2103"/>
    <w:rsid w:val="00F5651B"/>
    <w:rsid w:val="00F82CC2"/>
    <w:rsid w:val="018FE61D"/>
    <w:rsid w:val="01988AD9"/>
    <w:rsid w:val="0219CAA2"/>
    <w:rsid w:val="02527A0B"/>
    <w:rsid w:val="026DC7EF"/>
    <w:rsid w:val="037A1B0E"/>
    <w:rsid w:val="03F61DBC"/>
    <w:rsid w:val="03FF497E"/>
    <w:rsid w:val="041A1294"/>
    <w:rsid w:val="053BF8AC"/>
    <w:rsid w:val="0557CCB1"/>
    <w:rsid w:val="05630B00"/>
    <w:rsid w:val="07028E73"/>
    <w:rsid w:val="083ED1C7"/>
    <w:rsid w:val="087D84A0"/>
    <w:rsid w:val="08CACAED"/>
    <w:rsid w:val="0AF18443"/>
    <w:rsid w:val="0BF501CE"/>
    <w:rsid w:val="0C81768A"/>
    <w:rsid w:val="0CA4A0FC"/>
    <w:rsid w:val="0F65262C"/>
    <w:rsid w:val="10508EB6"/>
    <w:rsid w:val="106AE2D8"/>
    <w:rsid w:val="108E2882"/>
    <w:rsid w:val="10C0C27C"/>
    <w:rsid w:val="1121080B"/>
    <w:rsid w:val="1168D27D"/>
    <w:rsid w:val="1177ABA1"/>
    <w:rsid w:val="11C6058B"/>
    <w:rsid w:val="11D0AC3F"/>
    <w:rsid w:val="11E183A1"/>
    <w:rsid w:val="1226170F"/>
    <w:rsid w:val="12C704D6"/>
    <w:rsid w:val="12EE3BA3"/>
    <w:rsid w:val="12EEFA6E"/>
    <w:rsid w:val="14055BFF"/>
    <w:rsid w:val="1406AE1A"/>
    <w:rsid w:val="148161A1"/>
    <w:rsid w:val="155A72D2"/>
    <w:rsid w:val="160CD956"/>
    <w:rsid w:val="1677EE62"/>
    <w:rsid w:val="17137A26"/>
    <w:rsid w:val="1810C28E"/>
    <w:rsid w:val="187768BD"/>
    <w:rsid w:val="18AAD383"/>
    <w:rsid w:val="1900BCAA"/>
    <w:rsid w:val="19ACF5EA"/>
    <w:rsid w:val="19BB15EE"/>
    <w:rsid w:val="1A34F324"/>
    <w:rsid w:val="1A9B9DED"/>
    <w:rsid w:val="1B0388F2"/>
    <w:rsid w:val="1BDD7F37"/>
    <w:rsid w:val="1BFBCCE8"/>
    <w:rsid w:val="1C60F674"/>
    <w:rsid w:val="1D4F1EE1"/>
    <w:rsid w:val="1DF96ABE"/>
    <w:rsid w:val="1E01C81F"/>
    <w:rsid w:val="1E07F698"/>
    <w:rsid w:val="1E0E498D"/>
    <w:rsid w:val="1EF76531"/>
    <w:rsid w:val="1F34E458"/>
    <w:rsid w:val="1F7E1481"/>
    <w:rsid w:val="20072E01"/>
    <w:rsid w:val="203D70CE"/>
    <w:rsid w:val="20564997"/>
    <w:rsid w:val="209CB842"/>
    <w:rsid w:val="20FD8EAA"/>
    <w:rsid w:val="21219387"/>
    <w:rsid w:val="220CAC84"/>
    <w:rsid w:val="2284ACB6"/>
    <w:rsid w:val="22A15596"/>
    <w:rsid w:val="22D0A551"/>
    <w:rsid w:val="2320FAA2"/>
    <w:rsid w:val="233571BB"/>
    <w:rsid w:val="2344D154"/>
    <w:rsid w:val="237C47C2"/>
    <w:rsid w:val="237CE5EF"/>
    <w:rsid w:val="2412BD75"/>
    <w:rsid w:val="241929CE"/>
    <w:rsid w:val="245B4F1C"/>
    <w:rsid w:val="2515F5D2"/>
    <w:rsid w:val="2594B4DC"/>
    <w:rsid w:val="25EAC122"/>
    <w:rsid w:val="26330B62"/>
    <w:rsid w:val="2685739D"/>
    <w:rsid w:val="26A78A82"/>
    <w:rsid w:val="26B3CA4B"/>
    <w:rsid w:val="2789DB4F"/>
    <w:rsid w:val="28C17720"/>
    <w:rsid w:val="28DB5673"/>
    <w:rsid w:val="291E684C"/>
    <w:rsid w:val="295E3068"/>
    <w:rsid w:val="2A30C4A1"/>
    <w:rsid w:val="2AF26325"/>
    <w:rsid w:val="2B1C4D69"/>
    <w:rsid w:val="2B3A7C69"/>
    <w:rsid w:val="2B4707BF"/>
    <w:rsid w:val="2B704ADD"/>
    <w:rsid w:val="2BD82981"/>
    <w:rsid w:val="2C15AA9C"/>
    <w:rsid w:val="2C274905"/>
    <w:rsid w:val="2CC963CC"/>
    <w:rsid w:val="2D18D31F"/>
    <w:rsid w:val="2D5B12DB"/>
    <w:rsid w:val="2DD97564"/>
    <w:rsid w:val="2EC4FFAA"/>
    <w:rsid w:val="2FBEE2E3"/>
    <w:rsid w:val="2FDC5B9F"/>
    <w:rsid w:val="309D2C54"/>
    <w:rsid w:val="309DE62D"/>
    <w:rsid w:val="30ED6512"/>
    <w:rsid w:val="3105AD8D"/>
    <w:rsid w:val="31BD73AB"/>
    <w:rsid w:val="31C4B97C"/>
    <w:rsid w:val="327A8E37"/>
    <w:rsid w:val="3296B6EC"/>
    <w:rsid w:val="32998B1D"/>
    <w:rsid w:val="32AAA521"/>
    <w:rsid w:val="32C6AEBC"/>
    <w:rsid w:val="32E4C02F"/>
    <w:rsid w:val="33884A88"/>
    <w:rsid w:val="33C5384C"/>
    <w:rsid w:val="33F7F42C"/>
    <w:rsid w:val="353DA3DE"/>
    <w:rsid w:val="3594CEAD"/>
    <w:rsid w:val="35F91BB0"/>
    <w:rsid w:val="3610BED8"/>
    <w:rsid w:val="36585D86"/>
    <w:rsid w:val="3733E3F1"/>
    <w:rsid w:val="37FED965"/>
    <w:rsid w:val="381F354B"/>
    <w:rsid w:val="3886B0F1"/>
    <w:rsid w:val="38F27477"/>
    <w:rsid w:val="391CD4C5"/>
    <w:rsid w:val="39346A20"/>
    <w:rsid w:val="39BAFA08"/>
    <w:rsid w:val="3A641AB6"/>
    <w:rsid w:val="3B8C0083"/>
    <w:rsid w:val="3C3B6E47"/>
    <w:rsid w:val="3C81FA97"/>
    <w:rsid w:val="3D54AB45"/>
    <w:rsid w:val="3D991075"/>
    <w:rsid w:val="3DA25666"/>
    <w:rsid w:val="3DDF1725"/>
    <w:rsid w:val="3EBB9867"/>
    <w:rsid w:val="3F3E4C61"/>
    <w:rsid w:val="3F6254A8"/>
    <w:rsid w:val="3FFAA97D"/>
    <w:rsid w:val="409E1955"/>
    <w:rsid w:val="40EC1E58"/>
    <w:rsid w:val="41036B60"/>
    <w:rsid w:val="4196576F"/>
    <w:rsid w:val="41ACBF1F"/>
    <w:rsid w:val="428B4EAC"/>
    <w:rsid w:val="4313A721"/>
    <w:rsid w:val="4341823B"/>
    <w:rsid w:val="43967267"/>
    <w:rsid w:val="43BC8888"/>
    <w:rsid w:val="43C64AC8"/>
    <w:rsid w:val="447856E6"/>
    <w:rsid w:val="44AD4870"/>
    <w:rsid w:val="452FAD92"/>
    <w:rsid w:val="45308FB2"/>
    <w:rsid w:val="4531C123"/>
    <w:rsid w:val="4537ED53"/>
    <w:rsid w:val="46331517"/>
    <w:rsid w:val="46D71C9A"/>
    <w:rsid w:val="47303527"/>
    <w:rsid w:val="474982D0"/>
    <w:rsid w:val="47758202"/>
    <w:rsid w:val="48A283C3"/>
    <w:rsid w:val="491CCF5C"/>
    <w:rsid w:val="49A1FCE2"/>
    <w:rsid w:val="49F401FE"/>
    <w:rsid w:val="4A927D3D"/>
    <w:rsid w:val="4C1A644E"/>
    <w:rsid w:val="4C2624DE"/>
    <w:rsid w:val="4C2C9986"/>
    <w:rsid w:val="4C3F0ECD"/>
    <w:rsid w:val="4CAE5656"/>
    <w:rsid w:val="4D1282EB"/>
    <w:rsid w:val="4DE964C9"/>
    <w:rsid w:val="4E543F04"/>
    <w:rsid w:val="4E8F2F4F"/>
    <w:rsid w:val="4EA99CE2"/>
    <w:rsid w:val="4F25AEE6"/>
    <w:rsid w:val="4FB0F4FD"/>
    <w:rsid w:val="50D69594"/>
    <w:rsid w:val="519F2B70"/>
    <w:rsid w:val="52579CE4"/>
    <w:rsid w:val="52A97861"/>
    <w:rsid w:val="52BA9757"/>
    <w:rsid w:val="52EF99B8"/>
    <w:rsid w:val="53918BAF"/>
    <w:rsid w:val="54205681"/>
    <w:rsid w:val="54B78405"/>
    <w:rsid w:val="5506C275"/>
    <w:rsid w:val="55359C3A"/>
    <w:rsid w:val="55B50526"/>
    <w:rsid w:val="5606CFBA"/>
    <w:rsid w:val="561F0BF8"/>
    <w:rsid w:val="56634CC4"/>
    <w:rsid w:val="5676BEC7"/>
    <w:rsid w:val="56DF0593"/>
    <w:rsid w:val="57268696"/>
    <w:rsid w:val="579E3F17"/>
    <w:rsid w:val="57B54C4A"/>
    <w:rsid w:val="57C05DE9"/>
    <w:rsid w:val="58314D60"/>
    <w:rsid w:val="584C73BB"/>
    <w:rsid w:val="58D94E68"/>
    <w:rsid w:val="58FBF6E0"/>
    <w:rsid w:val="5906A1AC"/>
    <w:rsid w:val="595F80F6"/>
    <w:rsid w:val="59758108"/>
    <w:rsid w:val="59A859DC"/>
    <w:rsid w:val="59D2DAD4"/>
    <w:rsid w:val="5A0CBBA7"/>
    <w:rsid w:val="5A5B0E24"/>
    <w:rsid w:val="5A8602BF"/>
    <w:rsid w:val="5AF7C44A"/>
    <w:rsid w:val="5B2E8382"/>
    <w:rsid w:val="5B4C5939"/>
    <w:rsid w:val="5B8FA554"/>
    <w:rsid w:val="5BDBF7CE"/>
    <w:rsid w:val="5C746EB5"/>
    <w:rsid w:val="5C7760D3"/>
    <w:rsid w:val="5C96F102"/>
    <w:rsid w:val="5CAD69BC"/>
    <w:rsid w:val="5CAEEDDB"/>
    <w:rsid w:val="5D0B7EE1"/>
    <w:rsid w:val="5D346BAB"/>
    <w:rsid w:val="5D7DF38D"/>
    <w:rsid w:val="5DE29692"/>
    <w:rsid w:val="5E196657"/>
    <w:rsid w:val="5F02B730"/>
    <w:rsid w:val="5F2C2569"/>
    <w:rsid w:val="5F696909"/>
    <w:rsid w:val="5F758815"/>
    <w:rsid w:val="5FB6066C"/>
    <w:rsid w:val="5FC137A1"/>
    <w:rsid w:val="5FEC80AA"/>
    <w:rsid w:val="602747A0"/>
    <w:rsid w:val="6050F4C4"/>
    <w:rsid w:val="60A58A31"/>
    <w:rsid w:val="60C7294D"/>
    <w:rsid w:val="610D1ABD"/>
    <w:rsid w:val="61E434EC"/>
    <w:rsid w:val="61F249F4"/>
    <w:rsid w:val="62378A79"/>
    <w:rsid w:val="62BFEA4C"/>
    <w:rsid w:val="63A1ACBF"/>
    <w:rsid w:val="6510FB93"/>
    <w:rsid w:val="6647D0D6"/>
    <w:rsid w:val="668679B9"/>
    <w:rsid w:val="668CE96A"/>
    <w:rsid w:val="66928BC4"/>
    <w:rsid w:val="66A5ECDE"/>
    <w:rsid w:val="66B3D1C2"/>
    <w:rsid w:val="6726BE83"/>
    <w:rsid w:val="67C526E3"/>
    <w:rsid w:val="692E1D60"/>
    <w:rsid w:val="69B9E570"/>
    <w:rsid w:val="6A1BAFB9"/>
    <w:rsid w:val="6A45618C"/>
    <w:rsid w:val="6A76C485"/>
    <w:rsid w:val="6A79D45E"/>
    <w:rsid w:val="6AE494C5"/>
    <w:rsid w:val="6B2F08FB"/>
    <w:rsid w:val="6B3BD42E"/>
    <w:rsid w:val="6B5B28F2"/>
    <w:rsid w:val="6B8D9284"/>
    <w:rsid w:val="6B96E766"/>
    <w:rsid w:val="6BEF3268"/>
    <w:rsid w:val="6BFFBCFB"/>
    <w:rsid w:val="6CB96263"/>
    <w:rsid w:val="6CC888A3"/>
    <w:rsid w:val="6CED4399"/>
    <w:rsid w:val="6D52F2E0"/>
    <w:rsid w:val="6D82D2B0"/>
    <w:rsid w:val="6E39AAD6"/>
    <w:rsid w:val="6F18A7A4"/>
    <w:rsid w:val="6F50B0EB"/>
    <w:rsid w:val="6F6B6B6D"/>
    <w:rsid w:val="6FB4489F"/>
    <w:rsid w:val="6FE99A33"/>
    <w:rsid w:val="700AA5F4"/>
    <w:rsid w:val="70369F6C"/>
    <w:rsid w:val="70691075"/>
    <w:rsid w:val="7097FB6E"/>
    <w:rsid w:val="709828E3"/>
    <w:rsid w:val="71B4C26E"/>
    <w:rsid w:val="71F0C3CF"/>
    <w:rsid w:val="722A4113"/>
    <w:rsid w:val="737F9D86"/>
    <w:rsid w:val="7386E008"/>
    <w:rsid w:val="73887EB0"/>
    <w:rsid w:val="73937A1B"/>
    <w:rsid w:val="74172A3A"/>
    <w:rsid w:val="7492B009"/>
    <w:rsid w:val="74CDE935"/>
    <w:rsid w:val="74EEDF4F"/>
    <w:rsid w:val="76DF4833"/>
    <w:rsid w:val="7715F21E"/>
    <w:rsid w:val="78029743"/>
    <w:rsid w:val="785478D5"/>
    <w:rsid w:val="78C03A08"/>
    <w:rsid w:val="7915CEB1"/>
    <w:rsid w:val="7A27656F"/>
    <w:rsid w:val="7A8E99F9"/>
    <w:rsid w:val="7A9D9342"/>
    <w:rsid w:val="7ABBB301"/>
    <w:rsid w:val="7B816E96"/>
    <w:rsid w:val="7BF43C16"/>
    <w:rsid w:val="7BFE5D93"/>
    <w:rsid w:val="7C37D640"/>
    <w:rsid w:val="7C627266"/>
    <w:rsid w:val="7CD44F44"/>
    <w:rsid w:val="7D09EC46"/>
    <w:rsid w:val="7D766E20"/>
    <w:rsid w:val="7D847C09"/>
    <w:rsid w:val="7DA2F53A"/>
    <w:rsid w:val="7DDD07F6"/>
    <w:rsid w:val="7DFFBCE9"/>
    <w:rsid w:val="7F3F35EB"/>
    <w:rsid w:val="7F4E2FE0"/>
    <w:rsid w:val="7F7F1F07"/>
    <w:rsid w:val="7FBEA869"/>
    <w:rsid w:val="7FEB7B32"/>
    <w:rsid w:val="7FEFA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68B7"/>
  <w15:chartTrackingRefBased/>
  <w15:docId w15:val="{0F961DA6-732F-4C3A-BB63-A107710E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1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1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31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31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31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31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31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31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31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31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1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31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1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1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11E"/>
    <w:rPr>
      <w:color w:val="605E5C"/>
      <w:shd w:val="clear" w:color="auto" w:fill="E1DFDD"/>
    </w:rPr>
  </w:style>
  <w:style w:type="paragraph" w:styleId="HeadingQuickStyle" w:customStyle="1">
    <w:name w:val="Heading Quick Style"/>
    <w:basedOn w:val="Normal"/>
    <w:link w:val="HeadingQuickStyleChar"/>
    <w:uiPriority w:val="1"/>
    <w:qFormat/>
    <w:rsid w:val="78029743"/>
    <w:pPr>
      <w:numPr>
        <w:numId w:val="1"/>
      </w:numPr>
      <w:ind w:left="0"/>
    </w:pPr>
    <w:rPr>
      <w:rFonts w:ascii="Calibri" w:hAnsi="Calibri" w:eastAsia="Calibri" w:cs="Calibri"/>
      <w:b/>
      <w:bCs/>
      <w:u w:val="single"/>
    </w:rPr>
  </w:style>
  <w:style w:type="character" w:styleId="HeadingQuickStyleChar" w:customStyle="1">
    <w:name w:val="Heading Quick Style Char"/>
    <w:basedOn w:val="DefaultParagraphFont"/>
    <w:link w:val="HeadingQuickStyle"/>
    <w:rsid w:val="78029743"/>
    <w:rPr>
      <w:rFonts w:ascii="Calibri" w:hAnsi="Calibri" w:eastAsia="Calibri" w:cs="Calibr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ffice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image" Target="media/image10.png" Id="rId19" /><Relationship Type="http://schemas.openxmlformats.org/officeDocument/2006/relationships/numbering" Target="numbering.xml" Id="rId4" /><Relationship Type="http://schemas.openxmlformats.org/officeDocument/2006/relationships/hyperlink" Target="https://www.youtube.com/watch?v=gSKTIAM45dI" TargetMode="External" Id="Redcaa6bea10847b2" /><Relationship Type="http://schemas.openxmlformats.org/officeDocument/2006/relationships/image" Target="/media/image2.jpg" Id="R29b3b1101d5146cf" /><Relationship Type="http://schemas.openxmlformats.org/officeDocument/2006/relationships/hyperlink" Target="https://www.youtube.com/watch?v=gSKTIAM45dI" TargetMode="External" Id="Re532decc4d5a4fba" /><Relationship Type="http://schemas.openxmlformats.org/officeDocument/2006/relationships/image" Target="/media/image11.png" Id="R91a9531772004db7" /><Relationship Type="http://schemas.openxmlformats.org/officeDocument/2006/relationships/image" Target="/media/image10.png" Id="Ra50ddae1ee6a4024" /><Relationship Type="http://schemas.openxmlformats.org/officeDocument/2006/relationships/image" Target="/media/image12.png" Id="R90e083b5d07d4934" /><Relationship Type="http://schemas.openxmlformats.org/officeDocument/2006/relationships/image" Target="/media/image13.png" Id="R09a8fa0fe11645cb" /><Relationship Type="http://schemas.openxmlformats.org/officeDocument/2006/relationships/image" Target="/media/image14.png" Id="R65bcf46801254771" /><Relationship Type="http://schemas.openxmlformats.org/officeDocument/2006/relationships/image" Target="/media/image15.png" Id="Rff62e1650ce64665" /><Relationship Type="http://schemas.openxmlformats.org/officeDocument/2006/relationships/image" Target="/media/imagee.png" Id="Ree21318fd3404a2b" /><Relationship Type="http://schemas.openxmlformats.org/officeDocument/2006/relationships/image" Target="/media/image18.png" Id="R70de33751d094f71" /><Relationship Type="http://schemas.openxmlformats.org/officeDocument/2006/relationships/image" Target="/media/image19.png" Id="R9b8e6ef770cb4bb8" /><Relationship Type="http://schemas.openxmlformats.org/officeDocument/2006/relationships/image" Target="/media/image1a.png" Id="R43b97859936744fc" /><Relationship Type="http://schemas.openxmlformats.org/officeDocument/2006/relationships/image" Target="/media/image1b.png" Id="Rb3f3ffb3fbc0409b" /><Relationship Type="http://schemas.openxmlformats.org/officeDocument/2006/relationships/hyperlink" Target="https://www.youtube.com/watch?v=gSKTIAM45dI" TargetMode="External" Id="R53bc05be4b504410" /><Relationship Type="http://schemas.openxmlformats.org/officeDocument/2006/relationships/image" Target="/media/image1c.png" Id="R628ac1eab1524003" /><Relationship Type="http://schemas.openxmlformats.org/officeDocument/2006/relationships/image" Target="/media/image1d.png" Id="R8ea9564edd0d4303" /><Relationship Type="http://schemas.openxmlformats.org/officeDocument/2006/relationships/image" Target="/media/image1e.png" Id="R8806c354c4a54595" /><Relationship Type="http://schemas.openxmlformats.org/officeDocument/2006/relationships/image" Target="/media/image1f.png" Id="R594bdbc29f674139" /><Relationship Type="http://schemas.openxmlformats.org/officeDocument/2006/relationships/image" Target="/media/image20.png" Id="R91cb074278db4fc1" /><Relationship Type="http://schemas.openxmlformats.org/officeDocument/2006/relationships/image" Target="/media/image21.png" Id="Rd07bc530110c4818" /><Relationship Type="http://schemas.openxmlformats.org/officeDocument/2006/relationships/image" Target="/media/image22.png" Id="Rb7f5d92e64d74af6" /><Relationship Type="http://schemas.openxmlformats.org/officeDocument/2006/relationships/image" Target="/media/image23.png" Id="R57a7eccaf61f42b7" /><Relationship Type="http://schemas.openxmlformats.org/officeDocument/2006/relationships/image" Target="/media/image24.png" Id="R0134ed534d4c4e5b" /><Relationship Type="http://schemas.openxmlformats.org/officeDocument/2006/relationships/image" Target="/media/image25.png" Id="Rb2bcf15a76204a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A3BB49F21D7419DB900D545B26572" ma:contentTypeVersion="6" ma:contentTypeDescription="Create a new document." ma:contentTypeScope="" ma:versionID="99d60fdba85641ef47a9b60849c86f19">
  <xsd:schema xmlns:xsd="http://www.w3.org/2001/XMLSchema" xmlns:xs="http://www.w3.org/2001/XMLSchema" xmlns:p="http://schemas.microsoft.com/office/2006/metadata/properties" xmlns:ns2="4a383438-81cb-4370-8c6e-e880c9fbd50a" xmlns:ns3="49780efa-e689-4a6f-81a8-dab90ef91d0d" targetNamespace="http://schemas.microsoft.com/office/2006/metadata/properties" ma:root="true" ma:fieldsID="ebb6b140a1703c0246b0d29c9d8358fb" ns2:_="" ns3:_="">
    <xsd:import namespace="4a383438-81cb-4370-8c6e-e880c9fbd50a"/>
    <xsd:import namespace="49780efa-e689-4a6f-81a8-dab90ef91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83438-81cb-4370-8c6e-e880c9fb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80efa-e689-4a6f-81a8-dab90ef91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35876-7F6C-4D73-B689-E861377C4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9C1B9-63DE-4049-B075-1B8D9696E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83438-81cb-4370-8c6e-e880c9fbd50a"/>
    <ds:schemaRef ds:uri="49780efa-e689-4a6f-81a8-dab90ef91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397BD-2F8C-49CF-99CE-F3CD7C485F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Crites</dc:creator>
  <keywords/>
  <dc:description/>
  <lastModifiedBy>Jennifer Crites</lastModifiedBy>
  <revision>28</revision>
  <dcterms:created xsi:type="dcterms:W3CDTF">2024-05-14T18:54:00.0000000Z</dcterms:created>
  <dcterms:modified xsi:type="dcterms:W3CDTF">2024-05-20T20:06:55.6006821Z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0x010100BD3A3BB49F21D7419DB900D545B26572</vt:lpwstr>
  </property>
</Properties>
</file>